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75E8" w14:textId="747E9E10" w:rsidR="00493F73" w:rsidRDefault="007D5E7E">
      <w:pPr>
        <w:contextualSpacing w:val="0"/>
        <w:jc w:val="center"/>
        <w:rPr>
          <w:rFonts w:ascii="Calibri" w:eastAsia="Calibri" w:hAnsi="Calibri" w:cs="Calibri"/>
          <w:sz w:val="48"/>
          <w:szCs w:val="48"/>
        </w:rPr>
      </w:pPr>
      <w:bookmarkStart w:id="0" w:name="_GoBack"/>
      <w:bookmarkEnd w:id="0"/>
      <w:r>
        <w:rPr>
          <w:rFonts w:ascii="Calibri" w:eastAsia="Calibri" w:hAnsi="Calibri" w:cs="Calibri"/>
          <w:sz w:val="48"/>
          <w:szCs w:val="48"/>
        </w:rPr>
        <w:t xml:space="preserve"> </w:t>
      </w:r>
    </w:p>
    <w:p w14:paraId="50545153" w14:textId="77777777" w:rsidR="00493F73" w:rsidRDefault="00493F73">
      <w:pPr>
        <w:contextualSpacing w:val="0"/>
        <w:jc w:val="center"/>
        <w:rPr>
          <w:rFonts w:ascii="Calibri" w:eastAsia="Calibri" w:hAnsi="Calibri" w:cs="Calibri"/>
          <w:sz w:val="48"/>
          <w:szCs w:val="48"/>
        </w:rPr>
      </w:pPr>
    </w:p>
    <w:p w14:paraId="1CD15D2D" w14:textId="4DC0C0E2" w:rsidR="00CE4920" w:rsidRDefault="00A91AB4">
      <w:pPr>
        <w:contextualSpacing w:val="0"/>
        <w:jc w:val="center"/>
        <w:rPr>
          <w:rFonts w:ascii="Calibri" w:eastAsia="Calibri" w:hAnsi="Calibri" w:cs="Calibri"/>
          <w:sz w:val="48"/>
          <w:szCs w:val="48"/>
        </w:rPr>
      </w:pPr>
      <w:r>
        <w:rPr>
          <w:rFonts w:ascii="Calibri" w:eastAsia="Calibri" w:hAnsi="Calibri" w:cs="Calibri"/>
          <w:sz w:val="48"/>
          <w:szCs w:val="48"/>
        </w:rPr>
        <w:t>People Pleaser</w:t>
      </w:r>
    </w:p>
    <w:p w14:paraId="0DD4A952" w14:textId="77777777" w:rsidR="00A91AB4" w:rsidRPr="00A91AB4" w:rsidRDefault="00A91AB4">
      <w:pPr>
        <w:contextualSpacing w:val="0"/>
        <w:jc w:val="center"/>
        <w:rPr>
          <w:rFonts w:asciiTheme="majorHAnsi" w:eastAsia="Calibri" w:hAnsiTheme="majorHAnsi" w:cs="Calibri"/>
        </w:rPr>
      </w:pPr>
    </w:p>
    <w:p w14:paraId="26F0373B" w14:textId="77777777" w:rsidR="00CE4920" w:rsidRPr="00A91AB4" w:rsidRDefault="004153E8">
      <w:pPr>
        <w:contextualSpacing w:val="0"/>
        <w:jc w:val="center"/>
        <w:rPr>
          <w:rFonts w:asciiTheme="majorHAnsi" w:eastAsia="Calibri" w:hAnsiTheme="majorHAnsi" w:cs="Calibri"/>
        </w:rPr>
      </w:pPr>
      <w:r w:rsidRPr="00A91AB4">
        <w:rPr>
          <w:rFonts w:asciiTheme="majorHAnsi" w:eastAsia="Calibri" w:hAnsiTheme="majorHAnsi" w:cs="Calibri"/>
          <w:noProof/>
        </w:rPr>
        <w:drawing>
          <wp:inline distT="114300" distB="114300" distL="114300" distR="114300" wp14:anchorId="116553AA" wp14:editId="7747508F">
            <wp:extent cx="3214688" cy="214935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214688" cy="2149355"/>
                    </a:xfrm>
                    <a:prstGeom prst="rect">
                      <a:avLst/>
                    </a:prstGeom>
                    <a:ln/>
                  </pic:spPr>
                </pic:pic>
              </a:graphicData>
            </a:graphic>
          </wp:inline>
        </w:drawing>
      </w:r>
    </w:p>
    <w:p w14:paraId="68838888" w14:textId="4D6446C5" w:rsidR="00CE4920" w:rsidRPr="00A91AB4" w:rsidRDefault="00CE4920">
      <w:pPr>
        <w:contextualSpacing w:val="0"/>
        <w:jc w:val="center"/>
        <w:rPr>
          <w:rFonts w:asciiTheme="majorHAnsi" w:eastAsia="Calibri" w:hAnsiTheme="majorHAnsi" w:cs="Calibri"/>
        </w:rPr>
      </w:pPr>
    </w:p>
    <w:p w14:paraId="1919A8CB" w14:textId="1AFBC65D" w:rsidR="00CE4920" w:rsidRDefault="00A91AB4">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0048" behindDoc="0" locked="0" layoutInCell="1" allowOverlap="1" wp14:anchorId="4301A9AD" wp14:editId="4B8A5E20">
                <wp:simplePos x="0" y="0"/>
                <wp:positionH relativeFrom="margin">
                  <wp:posOffset>-85725</wp:posOffset>
                </wp:positionH>
                <wp:positionV relativeFrom="paragraph">
                  <wp:posOffset>272415</wp:posOffset>
                </wp:positionV>
                <wp:extent cx="6031865" cy="666750"/>
                <wp:effectExtent l="0" t="0" r="2603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6667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66E66F" w14:textId="77777777" w:rsidR="00A91AB4" w:rsidRPr="00A91AB4" w:rsidRDefault="00A91AB4" w:rsidP="00A91AB4">
                            <w:pPr>
                              <w:contextualSpacing w:val="0"/>
                              <w:rPr>
                                <w:rFonts w:asciiTheme="majorHAnsi" w:eastAsia="Calibri" w:hAnsiTheme="majorHAnsi" w:cs="Calibri"/>
                                <w:b/>
                              </w:rPr>
                            </w:pPr>
                            <w:proofErr w:type="spellStart"/>
                            <w:r w:rsidRPr="00A91AB4">
                              <w:rPr>
                                <w:rFonts w:asciiTheme="majorHAnsi" w:eastAsia="Calibri" w:hAnsiTheme="majorHAnsi" w:cs="Calibri"/>
                                <w:b/>
                              </w:rPr>
                              <w:t>Pirkei</w:t>
                            </w:r>
                            <w:proofErr w:type="spellEnd"/>
                            <w:r w:rsidRPr="00A91AB4">
                              <w:rPr>
                                <w:rFonts w:asciiTheme="majorHAnsi" w:eastAsia="Calibri" w:hAnsiTheme="majorHAnsi" w:cs="Calibri"/>
                                <w:b/>
                              </w:rPr>
                              <w:t xml:space="preserve"> </w:t>
                            </w:r>
                            <w:proofErr w:type="spellStart"/>
                            <w:r w:rsidRPr="00A91AB4">
                              <w:rPr>
                                <w:rFonts w:asciiTheme="majorHAnsi" w:eastAsia="Calibri" w:hAnsiTheme="majorHAnsi" w:cs="Calibri"/>
                                <w:b/>
                              </w:rPr>
                              <w:t>Avos</w:t>
                            </w:r>
                            <w:proofErr w:type="spellEnd"/>
                            <w:r w:rsidRPr="00A91AB4">
                              <w:rPr>
                                <w:rFonts w:asciiTheme="majorHAnsi" w:eastAsia="Calibri" w:hAnsiTheme="majorHAnsi" w:cs="Calibri"/>
                                <w:b/>
                              </w:rPr>
                              <w:t xml:space="preserve"> 3:13</w:t>
                            </w:r>
                          </w:p>
                          <w:p w14:paraId="641A35F1" w14:textId="53927359" w:rsidR="00A91AB4" w:rsidRPr="00A91AB4" w:rsidRDefault="00A91AB4" w:rsidP="00A91AB4">
                            <w:pPr>
                              <w:contextualSpacing w:val="0"/>
                              <w:rPr>
                                <w:rFonts w:asciiTheme="majorHAnsi" w:eastAsia="Calibri" w:hAnsiTheme="majorHAnsi" w:cs="Calibri"/>
                              </w:rPr>
                            </w:pPr>
                            <w:r w:rsidRPr="00A91AB4">
                              <w:rPr>
                                <w:rFonts w:asciiTheme="majorHAnsi" w:eastAsia="Calibri" w:hAnsiTheme="majorHAnsi" w:cs="Calibri"/>
                                <w:i/>
                              </w:rPr>
                              <w:t xml:space="preserve">He [Rabbi </w:t>
                            </w:r>
                            <w:proofErr w:type="spellStart"/>
                            <w:r w:rsidRPr="00A91AB4">
                              <w:rPr>
                                <w:rFonts w:asciiTheme="majorHAnsi" w:eastAsia="Calibri" w:hAnsiTheme="majorHAnsi" w:cs="Calibri"/>
                                <w:i/>
                              </w:rPr>
                              <w:t>Chanina</w:t>
                            </w:r>
                            <w:proofErr w:type="spellEnd"/>
                            <w:r w:rsidRPr="00A91AB4">
                              <w:rPr>
                                <w:rFonts w:asciiTheme="majorHAnsi" w:eastAsia="Calibri" w:hAnsiTheme="majorHAnsi" w:cs="Calibri"/>
                                <w:i/>
                              </w:rPr>
                              <w:t xml:space="preserve">] used to say: Anyone who is pleasing to his fellows is pleasing to G-d. Anyone who is not pleasing to his fellows is not pleasing to G-d.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01A9AD" id="_x0000_t202" coordsize="21600,21600" o:spt="202" path="m,l,21600r21600,l21600,xe">
                <v:stroke joinstyle="miter"/>
                <v:path gradientshapeok="t" o:connecttype="rect"/>
              </v:shapetype>
              <v:shape id="Text Box 6" o:spid="_x0000_s1026" type="#_x0000_t202" style="position:absolute;margin-left:-6.75pt;margin-top:21.45pt;width:474.95pt;height:5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" fillcolor="#d8d8d8 [2732]" strokeweight=".5pt">
                <v:textbox>
                  <w:txbxContent>
                    <w:p w14:paraId="5866E66F" w14:textId="77777777" w:rsidR="00A91AB4" w:rsidRPr="00A91AB4" w:rsidRDefault="00A91AB4" w:rsidP="00A91AB4">
                      <w:pPr>
                        <w:contextualSpacing w:val="0"/>
                        <w:rPr>
                          <w:rFonts w:asciiTheme="majorHAnsi" w:eastAsia="Calibri" w:hAnsiTheme="majorHAnsi" w:cs="Calibri"/>
                          <w:b/>
                        </w:rPr>
                      </w:pPr>
                      <w:proofErr w:type="spellStart"/>
                      <w:r w:rsidRPr="00A91AB4">
                        <w:rPr>
                          <w:rFonts w:asciiTheme="majorHAnsi" w:eastAsia="Calibri" w:hAnsiTheme="majorHAnsi" w:cs="Calibri"/>
                          <w:b/>
                        </w:rPr>
                        <w:t>Pirkei</w:t>
                      </w:r>
                      <w:proofErr w:type="spellEnd"/>
                      <w:r w:rsidRPr="00A91AB4">
                        <w:rPr>
                          <w:rFonts w:asciiTheme="majorHAnsi" w:eastAsia="Calibri" w:hAnsiTheme="majorHAnsi" w:cs="Calibri"/>
                          <w:b/>
                        </w:rPr>
                        <w:t xml:space="preserve"> </w:t>
                      </w:r>
                      <w:proofErr w:type="spellStart"/>
                      <w:r w:rsidRPr="00A91AB4">
                        <w:rPr>
                          <w:rFonts w:asciiTheme="majorHAnsi" w:eastAsia="Calibri" w:hAnsiTheme="majorHAnsi" w:cs="Calibri"/>
                          <w:b/>
                        </w:rPr>
                        <w:t>Avos</w:t>
                      </w:r>
                      <w:proofErr w:type="spellEnd"/>
                      <w:r w:rsidRPr="00A91AB4">
                        <w:rPr>
                          <w:rFonts w:asciiTheme="majorHAnsi" w:eastAsia="Calibri" w:hAnsiTheme="majorHAnsi" w:cs="Calibri"/>
                          <w:b/>
                        </w:rPr>
                        <w:t xml:space="preserve"> 3:13</w:t>
                      </w:r>
                    </w:p>
                    <w:p w14:paraId="641A35F1" w14:textId="53927359" w:rsidR="00A91AB4" w:rsidRPr="00A91AB4" w:rsidRDefault="00A91AB4" w:rsidP="00A91AB4">
                      <w:pPr>
                        <w:contextualSpacing w:val="0"/>
                        <w:rPr>
                          <w:rFonts w:asciiTheme="majorHAnsi" w:eastAsia="Calibri" w:hAnsiTheme="majorHAnsi" w:cs="Calibri"/>
                        </w:rPr>
                      </w:pPr>
                      <w:r w:rsidRPr="00A91AB4">
                        <w:rPr>
                          <w:rFonts w:asciiTheme="majorHAnsi" w:eastAsia="Calibri" w:hAnsiTheme="majorHAnsi" w:cs="Calibri"/>
                          <w:i/>
                        </w:rPr>
                        <w:t xml:space="preserve">He [Rabbi </w:t>
                      </w:r>
                      <w:proofErr w:type="spellStart"/>
                      <w:r w:rsidRPr="00A91AB4">
                        <w:rPr>
                          <w:rFonts w:asciiTheme="majorHAnsi" w:eastAsia="Calibri" w:hAnsiTheme="majorHAnsi" w:cs="Calibri"/>
                          <w:i/>
                        </w:rPr>
                        <w:t>Chanina</w:t>
                      </w:r>
                      <w:proofErr w:type="spellEnd"/>
                      <w:r w:rsidRPr="00A91AB4">
                        <w:rPr>
                          <w:rFonts w:asciiTheme="majorHAnsi" w:eastAsia="Calibri" w:hAnsiTheme="majorHAnsi" w:cs="Calibri"/>
                          <w:i/>
                        </w:rPr>
                        <w:t xml:space="preserve">] used to say: Anyone who is pleasing to his fellows is pleasing to G-d. Anyone who is not pleasing to his fellows is not pleasing to G-d. </w:t>
                      </w:r>
                    </w:p>
                  </w:txbxContent>
                </v:textbox>
                <w10:wrap type="topAndBottom" anchorx="margin"/>
              </v:shape>
            </w:pict>
          </mc:Fallback>
        </mc:AlternateContent>
      </w:r>
      <w:r w:rsidR="004153E8" w:rsidRPr="00A91AB4">
        <w:rPr>
          <w:rFonts w:asciiTheme="majorHAnsi" w:eastAsia="Calibri" w:hAnsiTheme="majorHAnsi" w:cs="Calibri"/>
          <w:b/>
        </w:rPr>
        <w:t>#1</w:t>
      </w:r>
    </w:p>
    <w:p w14:paraId="0A3B49B9" w14:textId="1F87FA27" w:rsidR="00A91AB4" w:rsidRDefault="00A91AB4">
      <w:pPr>
        <w:contextualSpacing w:val="0"/>
        <w:rPr>
          <w:rFonts w:asciiTheme="majorHAnsi" w:eastAsia="Calibri" w:hAnsiTheme="majorHAnsi" w:cs="Calibri"/>
          <w:b/>
        </w:rPr>
      </w:pPr>
    </w:p>
    <w:p w14:paraId="48CF2F70" w14:textId="77777777"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Questions:</w:t>
      </w:r>
    </w:p>
    <w:p w14:paraId="4F5BB168" w14:textId="33D5AE65"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Is being</w:t>
      </w:r>
      <w:r w:rsidRPr="00A91AB4">
        <w:rPr>
          <w:rFonts w:asciiTheme="majorHAnsi" w:eastAsia="Calibri" w:hAnsiTheme="majorHAnsi" w:cs="Calibri"/>
          <w:i/>
        </w:rPr>
        <w:t xml:space="preserve"> “</w:t>
      </w:r>
      <w:r w:rsidRPr="00A91AB4">
        <w:rPr>
          <w:rFonts w:asciiTheme="majorHAnsi" w:eastAsia="Calibri" w:hAnsiTheme="majorHAnsi" w:cs="Calibri"/>
          <w:b/>
          <w:i/>
        </w:rPr>
        <w:t>pleasing to his fellows”</w:t>
      </w:r>
      <w:r w:rsidRPr="00A91AB4">
        <w:rPr>
          <w:rFonts w:asciiTheme="majorHAnsi" w:eastAsia="Calibri" w:hAnsiTheme="majorHAnsi" w:cs="Calibri"/>
          <w:b/>
        </w:rPr>
        <w:t xml:space="preserve"> a </w:t>
      </w:r>
      <w:r w:rsidRPr="00A91AB4">
        <w:rPr>
          <w:rFonts w:asciiTheme="majorHAnsi" w:eastAsia="Calibri" w:hAnsiTheme="majorHAnsi" w:cs="Calibri"/>
          <w:b/>
          <w:u w:val="single"/>
        </w:rPr>
        <w:t>reason</w:t>
      </w:r>
      <w:r w:rsidRPr="00A91AB4">
        <w:rPr>
          <w:rFonts w:asciiTheme="majorHAnsi" w:eastAsia="Calibri" w:hAnsiTheme="majorHAnsi" w:cs="Calibri"/>
          <w:b/>
        </w:rPr>
        <w:t xml:space="preserve"> or a</w:t>
      </w:r>
      <w:r w:rsidR="00493F73">
        <w:rPr>
          <w:rFonts w:asciiTheme="majorHAnsi" w:eastAsia="Calibri" w:hAnsiTheme="majorHAnsi" w:cs="Calibri"/>
          <w:b/>
        </w:rPr>
        <w:t xml:space="preserve">n </w:t>
      </w:r>
      <w:r w:rsidR="00493F73" w:rsidRPr="00493F73">
        <w:rPr>
          <w:rFonts w:asciiTheme="majorHAnsi" w:eastAsia="Calibri" w:hAnsiTheme="majorHAnsi" w:cs="Calibri"/>
          <w:b/>
          <w:u w:val="single"/>
        </w:rPr>
        <w:t xml:space="preserve">indication </w:t>
      </w:r>
      <w:r w:rsidRPr="00A91AB4">
        <w:rPr>
          <w:rFonts w:asciiTheme="majorHAnsi" w:eastAsia="Calibri" w:hAnsiTheme="majorHAnsi" w:cs="Calibri"/>
          <w:b/>
        </w:rPr>
        <w:t>for being “</w:t>
      </w:r>
      <w:r w:rsidRPr="00A91AB4">
        <w:rPr>
          <w:rFonts w:asciiTheme="majorHAnsi" w:eastAsia="Calibri" w:hAnsiTheme="majorHAnsi" w:cs="Calibri"/>
          <w:b/>
          <w:i/>
        </w:rPr>
        <w:t>pleasing to G-d?”</w:t>
      </w:r>
    </w:p>
    <w:p w14:paraId="0BB1B4D5" w14:textId="77777777" w:rsidR="00CE4920" w:rsidRPr="00A91AB4" w:rsidRDefault="00CE4920">
      <w:pPr>
        <w:contextualSpacing w:val="0"/>
        <w:rPr>
          <w:rFonts w:asciiTheme="majorHAnsi" w:eastAsia="Calibri" w:hAnsiTheme="majorHAnsi" w:cs="Calibri"/>
          <w:b/>
        </w:rPr>
      </w:pPr>
    </w:p>
    <w:p w14:paraId="3B72FEE2" w14:textId="261BEECE" w:rsidR="00CE4920" w:rsidRDefault="00A91AB4">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4144" behindDoc="0" locked="0" layoutInCell="1" allowOverlap="1" wp14:anchorId="7557E749" wp14:editId="74C0FE05">
                <wp:simplePos x="0" y="0"/>
                <wp:positionH relativeFrom="margin">
                  <wp:posOffset>0</wp:posOffset>
                </wp:positionH>
                <wp:positionV relativeFrom="paragraph">
                  <wp:posOffset>292100</wp:posOffset>
                </wp:positionV>
                <wp:extent cx="6031865" cy="1276350"/>
                <wp:effectExtent l="0" t="0" r="2603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2763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7BB090" w14:textId="77777777" w:rsidR="00A91AB4" w:rsidRPr="00A91AB4" w:rsidRDefault="00A91AB4" w:rsidP="00A91AB4">
                            <w:pPr>
                              <w:contextualSpacing w:val="0"/>
                              <w:rPr>
                                <w:rFonts w:asciiTheme="majorHAnsi" w:eastAsia="Calibri" w:hAnsiTheme="majorHAnsi" w:cs="Calibri"/>
                                <w:i/>
                              </w:rPr>
                            </w:pPr>
                            <w:r w:rsidRPr="00A91AB4">
                              <w:rPr>
                                <w:rFonts w:asciiTheme="majorHAnsi" w:eastAsia="Calibri" w:hAnsiTheme="majorHAnsi" w:cs="Calibri"/>
                                <w:b/>
                              </w:rPr>
                              <w:t>Talmud Shabbos 31a</w:t>
                            </w:r>
                          </w:p>
                          <w:p w14:paraId="64315981" w14:textId="3EEF5942" w:rsidR="00A91AB4" w:rsidRPr="00A91AB4" w:rsidRDefault="00A91AB4" w:rsidP="00A91AB4">
                            <w:pPr>
                              <w:contextualSpacing w:val="0"/>
                              <w:rPr>
                                <w:rFonts w:asciiTheme="majorHAnsi" w:eastAsia="Calibri" w:hAnsiTheme="majorHAnsi" w:cs="Calibri"/>
                                <w:i/>
                              </w:rPr>
                            </w:pPr>
                            <w:r w:rsidRPr="00A91AB4">
                              <w:rPr>
                                <w:rFonts w:asciiTheme="majorHAnsi" w:eastAsia="Calibri" w:hAnsiTheme="majorHAnsi" w:cs="Calibri"/>
                                <w:i/>
                              </w:rPr>
                              <w:t xml:space="preserve">Once there was a gentile who came before </w:t>
                            </w:r>
                            <w:proofErr w:type="spellStart"/>
                            <w:r w:rsidRPr="00A91AB4">
                              <w:rPr>
                                <w:rFonts w:asciiTheme="majorHAnsi" w:eastAsia="Calibri" w:hAnsiTheme="majorHAnsi" w:cs="Calibri"/>
                                <w:i/>
                              </w:rPr>
                              <w:t>Shammai</w:t>
                            </w:r>
                            <w:proofErr w:type="spellEnd"/>
                            <w:r w:rsidRPr="00A91AB4">
                              <w:rPr>
                                <w:rFonts w:asciiTheme="majorHAnsi" w:eastAsia="Calibri" w:hAnsiTheme="majorHAnsi" w:cs="Calibri"/>
                                <w:i/>
                              </w:rPr>
                              <w:t xml:space="preserve"> and said to him: "Convert me on the condition that you teach me the whole Torah while I stand on one foot.” </w:t>
                            </w:r>
                            <w:proofErr w:type="spellStart"/>
                            <w:r w:rsidRPr="00A91AB4">
                              <w:rPr>
                                <w:rFonts w:asciiTheme="majorHAnsi" w:eastAsia="Calibri" w:hAnsiTheme="majorHAnsi" w:cs="Calibri"/>
                                <w:i/>
                              </w:rPr>
                              <w:t>Shammai</w:t>
                            </w:r>
                            <w:proofErr w:type="spellEnd"/>
                            <w:r w:rsidRPr="00A91AB4">
                              <w:rPr>
                                <w:rFonts w:asciiTheme="majorHAnsi" w:eastAsia="Calibri" w:hAnsiTheme="majorHAnsi" w:cs="Calibri"/>
                                <w:i/>
                              </w:rPr>
                              <w:t xml:space="preserve"> pushed him aside with the measuring stick he was holding. The same fellow came before Hillel, and Hillel converted him, saying: “That which is despicable to you, do not do to your fellow, this is the whole Torah, and the rest is commentary, go and learn it.”</w:t>
                            </w:r>
                          </w:p>
                          <w:p w14:paraId="41DAB73F" w14:textId="2ABD6FED" w:rsidR="00A91AB4" w:rsidRPr="00A91AB4" w:rsidRDefault="00A91AB4" w:rsidP="00A91AB4">
                            <w:pPr>
                              <w:contextualSpacing w:val="0"/>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7E749" id="Text Box 5" o:spid="_x0000_s1027" type="#_x0000_t202" style="position:absolute;margin-left:0;margin-top:23pt;width:474.95pt;height:10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" fillcolor="#d8d8d8 [2732]" strokeweight=".5pt">
                <v:textbox>
                  <w:txbxContent>
                    <w:p w14:paraId="407BB090" w14:textId="77777777" w:rsidR="00A91AB4" w:rsidRPr="00A91AB4" w:rsidRDefault="00A91AB4" w:rsidP="00A91AB4">
                      <w:pPr>
                        <w:contextualSpacing w:val="0"/>
                        <w:rPr>
                          <w:rFonts w:asciiTheme="majorHAnsi" w:eastAsia="Calibri" w:hAnsiTheme="majorHAnsi" w:cs="Calibri"/>
                          <w:i/>
                        </w:rPr>
                      </w:pPr>
                      <w:r w:rsidRPr="00A91AB4">
                        <w:rPr>
                          <w:rFonts w:asciiTheme="majorHAnsi" w:eastAsia="Calibri" w:hAnsiTheme="majorHAnsi" w:cs="Calibri"/>
                          <w:b/>
                        </w:rPr>
                        <w:t>Talmud Shabbos 31a</w:t>
                      </w:r>
                    </w:p>
                    <w:p w14:paraId="64315981" w14:textId="3EEF5942" w:rsidR="00A91AB4" w:rsidRPr="00A91AB4" w:rsidRDefault="00A91AB4" w:rsidP="00A91AB4">
                      <w:pPr>
                        <w:contextualSpacing w:val="0"/>
                        <w:rPr>
                          <w:rFonts w:asciiTheme="majorHAnsi" w:eastAsia="Calibri" w:hAnsiTheme="majorHAnsi" w:cs="Calibri"/>
                          <w:i/>
                        </w:rPr>
                      </w:pPr>
                      <w:r w:rsidRPr="00A91AB4">
                        <w:rPr>
                          <w:rFonts w:asciiTheme="majorHAnsi" w:eastAsia="Calibri" w:hAnsiTheme="majorHAnsi" w:cs="Calibri"/>
                          <w:i/>
                        </w:rPr>
                        <w:t xml:space="preserve">Once there was a gentile who came before </w:t>
                      </w:r>
                      <w:proofErr w:type="spellStart"/>
                      <w:r w:rsidRPr="00A91AB4">
                        <w:rPr>
                          <w:rFonts w:asciiTheme="majorHAnsi" w:eastAsia="Calibri" w:hAnsiTheme="majorHAnsi" w:cs="Calibri"/>
                          <w:i/>
                        </w:rPr>
                        <w:t>Shammai</w:t>
                      </w:r>
                      <w:proofErr w:type="spellEnd"/>
                      <w:r w:rsidRPr="00A91AB4">
                        <w:rPr>
                          <w:rFonts w:asciiTheme="majorHAnsi" w:eastAsia="Calibri" w:hAnsiTheme="majorHAnsi" w:cs="Calibri"/>
                          <w:i/>
                        </w:rPr>
                        <w:t xml:space="preserve"> and said to him: "Convert me on the condition that you teach me the whole Torah while I stand on one foot.” </w:t>
                      </w:r>
                      <w:proofErr w:type="spellStart"/>
                      <w:r w:rsidRPr="00A91AB4">
                        <w:rPr>
                          <w:rFonts w:asciiTheme="majorHAnsi" w:eastAsia="Calibri" w:hAnsiTheme="majorHAnsi" w:cs="Calibri"/>
                          <w:i/>
                        </w:rPr>
                        <w:t>Shammai</w:t>
                      </w:r>
                      <w:proofErr w:type="spellEnd"/>
                      <w:r w:rsidRPr="00A91AB4">
                        <w:rPr>
                          <w:rFonts w:asciiTheme="majorHAnsi" w:eastAsia="Calibri" w:hAnsiTheme="majorHAnsi" w:cs="Calibri"/>
                          <w:i/>
                        </w:rPr>
                        <w:t xml:space="preserve"> pushed him aside with the measuring stick he was holding. The same fellow came before Hillel, and Hillel converted him, saying: “That which is despicable to you, do not do to your fellow, this is the whole Torah, and the rest is commentary, go and learn it.”</w:t>
                      </w:r>
                    </w:p>
                    <w:p w14:paraId="41DAB73F" w14:textId="2ABD6FED" w:rsidR="00A91AB4" w:rsidRPr="00A91AB4" w:rsidRDefault="00A91AB4" w:rsidP="00A91AB4">
                      <w:pPr>
                        <w:contextualSpacing w:val="0"/>
                        <w:rPr>
                          <w:rFonts w:asciiTheme="majorHAnsi" w:eastAsia="Calibri" w:hAnsiTheme="majorHAnsi" w:cs="Calibri"/>
                        </w:rPr>
                      </w:pPr>
                    </w:p>
                  </w:txbxContent>
                </v:textbox>
                <w10:wrap type="topAndBottom" anchorx="margin"/>
              </v:shape>
            </w:pict>
          </mc:Fallback>
        </mc:AlternateContent>
      </w:r>
      <w:r w:rsidR="004153E8" w:rsidRPr="00A91AB4">
        <w:rPr>
          <w:rFonts w:asciiTheme="majorHAnsi" w:eastAsia="Calibri" w:hAnsiTheme="majorHAnsi" w:cs="Calibri"/>
          <w:b/>
        </w:rPr>
        <w:t>#2</w:t>
      </w:r>
    </w:p>
    <w:p w14:paraId="023C5F90" w14:textId="0A8B8938" w:rsidR="00A91AB4" w:rsidRPr="00A91AB4" w:rsidRDefault="00A91AB4">
      <w:pPr>
        <w:contextualSpacing w:val="0"/>
        <w:rPr>
          <w:rFonts w:asciiTheme="majorHAnsi" w:eastAsia="Calibri" w:hAnsiTheme="majorHAnsi" w:cs="Calibri"/>
          <w:b/>
        </w:rPr>
      </w:pPr>
    </w:p>
    <w:p w14:paraId="60F329EF" w14:textId="77777777"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 xml:space="preserve">Question:        Our relationship toward our fellow man is certainly very important. But there are also many other important commandments that apparently have nothing to do with other people, like keeping kosher, Shabbat </w:t>
      </w:r>
      <w:proofErr w:type="gramStart"/>
      <w:r w:rsidRPr="00A91AB4">
        <w:rPr>
          <w:rFonts w:asciiTheme="majorHAnsi" w:eastAsia="Calibri" w:hAnsiTheme="majorHAnsi" w:cs="Calibri"/>
          <w:b/>
        </w:rPr>
        <w:t>etc..</w:t>
      </w:r>
      <w:proofErr w:type="gramEnd"/>
      <w:r w:rsidRPr="00A91AB4">
        <w:rPr>
          <w:rFonts w:asciiTheme="majorHAnsi" w:eastAsia="Calibri" w:hAnsiTheme="majorHAnsi" w:cs="Calibri"/>
          <w:b/>
        </w:rPr>
        <w:t xml:space="preserve"> How could Hillel have dismissed </w:t>
      </w:r>
      <w:proofErr w:type="gramStart"/>
      <w:r w:rsidRPr="00A91AB4">
        <w:rPr>
          <w:rFonts w:asciiTheme="majorHAnsi" w:eastAsia="Calibri" w:hAnsiTheme="majorHAnsi" w:cs="Calibri"/>
          <w:b/>
        </w:rPr>
        <w:t>these as mere commentary</w:t>
      </w:r>
      <w:proofErr w:type="gramEnd"/>
      <w:r w:rsidRPr="00A91AB4">
        <w:rPr>
          <w:rFonts w:asciiTheme="majorHAnsi" w:eastAsia="Calibri" w:hAnsiTheme="majorHAnsi" w:cs="Calibri"/>
          <w:b/>
        </w:rPr>
        <w:t xml:space="preserve">? </w:t>
      </w:r>
    </w:p>
    <w:p w14:paraId="6B9CA158" w14:textId="77777777" w:rsidR="00CE4920" w:rsidRPr="00A91AB4" w:rsidRDefault="00CE4920">
      <w:pPr>
        <w:contextualSpacing w:val="0"/>
        <w:rPr>
          <w:rFonts w:asciiTheme="majorHAnsi" w:eastAsia="Calibri" w:hAnsiTheme="majorHAnsi" w:cs="Calibri"/>
          <w:b/>
        </w:rPr>
      </w:pPr>
    </w:p>
    <w:p w14:paraId="170B95C3" w14:textId="77777777" w:rsidR="00493F73" w:rsidRDefault="00493F73">
      <w:pPr>
        <w:contextualSpacing w:val="0"/>
        <w:jc w:val="center"/>
        <w:rPr>
          <w:rFonts w:asciiTheme="majorHAnsi" w:eastAsia="Calibri" w:hAnsiTheme="majorHAnsi" w:cs="Calibri"/>
          <w:b/>
        </w:rPr>
      </w:pPr>
    </w:p>
    <w:p w14:paraId="0568AC17" w14:textId="77777777" w:rsidR="00493F73" w:rsidRDefault="00493F73">
      <w:pPr>
        <w:contextualSpacing w:val="0"/>
        <w:jc w:val="center"/>
        <w:rPr>
          <w:rFonts w:asciiTheme="majorHAnsi" w:eastAsia="Calibri" w:hAnsiTheme="majorHAnsi" w:cs="Calibri"/>
          <w:b/>
        </w:rPr>
      </w:pPr>
    </w:p>
    <w:p w14:paraId="72E69FE8" w14:textId="327D2106" w:rsidR="00CE4920" w:rsidRPr="00A91AB4" w:rsidRDefault="004153E8">
      <w:pPr>
        <w:contextualSpacing w:val="0"/>
        <w:jc w:val="center"/>
        <w:rPr>
          <w:rFonts w:asciiTheme="majorHAnsi" w:eastAsia="Calibri" w:hAnsiTheme="majorHAnsi" w:cs="Calibri"/>
          <w:b/>
        </w:rPr>
      </w:pPr>
      <w:r w:rsidRPr="00A91AB4">
        <w:rPr>
          <w:rFonts w:asciiTheme="majorHAnsi" w:eastAsia="Calibri" w:hAnsiTheme="majorHAnsi" w:cs="Calibri"/>
          <w:b/>
          <w:noProof/>
        </w:rPr>
        <w:drawing>
          <wp:inline distT="114300" distB="114300" distL="114300" distR="114300" wp14:anchorId="05EA79CF" wp14:editId="0F4FB76B">
            <wp:extent cx="3262313" cy="32623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262313" cy="3262313"/>
                    </a:xfrm>
                    <a:prstGeom prst="rect">
                      <a:avLst/>
                    </a:prstGeom>
                    <a:ln/>
                  </pic:spPr>
                </pic:pic>
              </a:graphicData>
            </a:graphic>
          </wp:inline>
        </w:drawing>
      </w:r>
    </w:p>
    <w:p w14:paraId="149179B3" w14:textId="77777777" w:rsidR="00CE4920" w:rsidRPr="00A91AB4" w:rsidRDefault="00CE4920">
      <w:pPr>
        <w:contextualSpacing w:val="0"/>
        <w:rPr>
          <w:rFonts w:asciiTheme="majorHAnsi" w:eastAsia="Calibri" w:hAnsiTheme="majorHAnsi" w:cs="Calibri"/>
          <w:b/>
        </w:rPr>
      </w:pPr>
    </w:p>
    <w:p w14:paraId="2BF68997" w14:textId="77777777"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#3</w:t>
      </w:r>
    </w:p>
    <w:p w14:paraId="2C093D39" w14:textId="3E64FDE6"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(a) Are you self</w:t>
      </w:r>
      <w:r w:rsidR="00FC19F6">
        <w:rPr>
          <w:rFonts w:asciiTheme="majorHAnsi" w:eastAsia="Calibri" w:hAnsiTheme="majorHAnsi" w:cs="Calibri"/>
          <w:b/>
        </w:rPr>
        <w:t>-</w:t>
      </w:r>
      <w:r w:rsidRPr="00A91AB4">
        <w:rPr>
          <w:rFonts w:asciiTheme="majorHAnsi" w:eastAsia="Calibri" w:hAnsiTheme="majorHAnsi" w:cs="Calibri"/>
          <w:b/>
        </w:rPr>
        <w:t>conscious?</w:t>
      </w:r>
    </w:p>
    <w:p w14:paraId="797E859A" w14:textId="1287436C"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 xml:space="preserve">(b) Why </w:t>
      </w:r>
      <w:r w:rsidR="00FC19F6">
        <w:rPr>
          <w:rFonts w:asciiTheme="majorHAnsi" w:eastAsia="Calibri" w:hAnsiTheme="majorHAnsi" w:cs="Calibri"/>
          <w:b/>
        </w:rPr>
        <w:t>does a person</w:t>
      </w:r>
      <w:r w:rsidRPr="00A91AB4">
        <w:rPr>
          <w:rFonts w:asciiTheme="majorHAnsi" w:eastAsia="Calibri" w:hAnsiTheme="majorHAnsi" w:cs="Calibri"/>
          <w:b/>
        </w:rPr>
        <w:t xml:space="preserve"> care what others think of </w:t>
      </w:r>
      <w:r w:rsidR="00FC19F6">
        <w:rPr>
          <w:rFonts w:asciiTheme="majorHAnsi" w:eastAsia="Calibri" w:hAnsiTheme="majorHAnsi" w:cs="Calibri"/>
          <w:b/>
        </w:rPr>
        <w:t>them</w:t>
      </w:r>
      <w:r w:rsidRPr="00A91AB4">
        <w:rPr>
          <w:rFonts w:asciiTheme="majorHAnsi" w:eastAsia="Calibri" w:hAnsiTheme="majorHAnsi" w:cs="Calibri"/>
          <w:b/>
        </w:rPr>
        <w:t>?</w:t>
      </w:r>
    </w:p>
    <w:p w14:paraId="05D8533E" w14:textId="77777777"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(c) Should you care what others think of you?</w:t>
      </w:r>
    </w:p>
    <w:p w14:paraId="56FE3362" w14:textId="77777777"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(d) What motivation do people have when they are trying to please others?</w:t>
      </w:r>
    </w:p>
    <w:p w14:paraId="710629D7" w14:textId="77777777"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(e) Your friend is asking you for a favor which you do not really want to do. You do it in any case. What motivates you to do so?</w:t>
      </w:r>
    </w:p>
    <w:p w14:paraId="148004E2" w14:textId="25D60141"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 xml:space="preserve">(f) Are </w:t>
      </w:r>
      <w:r w:rsidR="00FC19F6">
        <w:rPr>
          <w:rFonts w:asciiTheme="majorHAnsi" w:eastAsia="Calibri" w:hAnsiTheme="majorHAnsi" w:cs="Calibri"/>
          <w:b/>
        </w:rPr>
        <w:t>“</w:t>
      </w:r>
      <w:r w:rsidRPr="00A91AB4">
        <w:rPr>
          <w:rFonts w:asciiTheme="majorHAnsi" w:eastAsia="Calibri" w:hAnsiTheme="majorHAnsi" w:cs="Calibri"/>
          <w:b/>
        </w:rPr>
        <w:t>people pleasers</w:t>
      </w:r>
      <w:r w:rsidR="00FC19F6">
        <w:rPr>
          <w:rFonts w:asciiTheme="majorHAnsi" w:eastAsia="Calibri" w:hAnsiTheme="majorHAnsi" w:cs="Calibri"/>
          <w:b/>
        </w:rPr>
        <w:t>”</w:t>
      </w:r>
      <w:r w:rsidRPr="00A91AB4">
        <w:rPr>
          <w:rFonts w:asciiTheme="majorHAnsi" w:eastAsia="Calibri" w:hAnsiTheme="majorHAnsi" w:cs="Calibri"/>
          <w:b/>
        </w:rPr>
        <w:t xml:space="preserve"> happy people?</w:t>
      </w:r>
    </w:p>
    <w:p w14:paraId="0E481B9C" w14:textId="3C0D74C1"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(g) Are “people pleasers” liked forever</w:t>
      </w:r>
      <w:r w:rsidR="00FC19F6">
        <w:rPr>
          <w:rFonts w:asciiTheme="majorHAnsi" w:eastAsia="Calibri" w:hAnsiTheme="majorHAnsi" w:cs="Calibri"/>
          <w:b/>
        </w:rPr>
        <w:t>,</w:t>
      </w:r>
      <w:r w:rsidRPr="00A91AB4">
        <w:rPr>
          <w:rFonts w:asciiTheme="majorHAnsi" w:eastAsia="Calibri" w:hAnsiTheme="majorHAnsi" w:cs="Calibri"/>
          <w:b/>
        </w:rPr>
        <w:t xml:space="preserve"> or can </w:t>
      </w:r>
      <w:r w:rsidR="00FC19F6">
        <w:rPr>
          <w:rFonts w:asciiTheme="majorHAnsi" w:eastAsia="Calibri" w:hAnsiTheme="majorHAnsi" w:cs="Calibri"/>
          <w:b/>
        </w:rPr>
        <w:t xml:space="preserve">they </w:t>
      </w:r>
      <w:r w:rsidRPr="00A91AB4">
        <w:rPr>
          <w:rFonts w:asciiTheme="majorHAnsi" w:eastAsia="Calibri" w:hAnsiTheme="majorHAnsi" w:cs="Calibri"/>
          <w:b/>
        </w:rPr>
        <w:t>only be well</w:t>
      </w:r>
      <w:r w:rsidR="00FC19F6">
        <w:rPr>
          <w:rFonts w:asciiTheme="majorHAnsi" w:eastAsia="Calibri" w:hAnsiTheme="majorHAnsi" w:cs="Calibri"/>
          <w:b/>
        </w:rPr>
        <w:t>-</w:t>
      </w:r>
      <w:r w:rsidRPr="00A91AB4">
        <w:rPr>
          <w:rFonts w:asciiTheme="majorHAnsi" w:eastAsia="Calibri" w:hAnsiTheme="majorHAnsi" w:cs="Calibri"/>
          <w:b/>
        </w:rPr>
        <w:t>liked by many people for a while?</w:t>
      </w:r>
    </w:p>
    <w:p w14:paraId="7F57EA6A" w14:textId="77777777" w:rsidR="00CE4920" w:rsidRPr="00A91AB4" w:rsidRDefault="00CE4920">
      <w:pPr>
        <w:contextualSpacing w:val="0"/>
        <w:rPr>
          <w:rFonts w:asciiTheme="majorHAnsi" w:eastAsia="Calibri" w:hAnsiTheme="majorHAnsi" w:cs="Calibri"/>
          <w:b/>
        </w:rPr>
      </w:pPr>
    </w:p>
    <w:p w14:paraId="6AC8CDEE" w14:textId="38A94BBF" w:rsidR="00CE4920" w:rsidRDefault="00A91AB4">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8240" behindDoc="0" locked="0" layoutInCell="1" allowOverlap="1" wp14:anchorId="62285190" wp14:editId="6C23E75E">
                <wp:simplePos x="0" y="0"/>
                <wp:positionH relativeFrom="margin">
                  <wp:posOffset>0</wp:posOffset>
                </wp:positionH>
                <wp:positionV relativeFrom="paragraph">
                  <wp:posOffset>269875</wp:posOffset>
                </wp:positionV>
                <wp:extent cx="6031865" cy="533400"/>
                <wp:effectExtent l="0" t="0" r="2603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334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A6809E" w14:textId="77777777" w:rsidR="00A91AB4" w:rsidRPr="00A91AB4" w:rsidRDefault="00A91AB4" w:rsidP="00A91AB4">
                            <w:pPr>
                              <w:contextualSpacing w:val="0"/>
                              <w:rPr>
                                <w:rFonts w:asciiTheme="majorHAnsi" w:eastAsia="Calibri" w:hAnsiTheme="majorHAnsi" w:cs="Calibri"/>
                                <w:b/>
                              </w:rPr>
                            </w:pPr>
                            <w:proofErr w:type="spellStart"/>
                            <w:r w:rsidRPr="00A91AB4">
                              <w:rPr>
                                <w:rFonts w:asciiTheme="majorHAnsi" w:eastAsia="Calibri" w:hAnsiTheme="majorHAnsi" w:cs="Calibri"/>
                                <w:b/>
                              </w:rPr>
                              <w:t>Shaarei</w:t>
                            </w:r>
                            <w:proofErr w:type="spellEnd"/>
                            <w:r w:rsidRPr="00A91AB4">
                              <w:rPr>
                                <w:rFonts w:asciiTheme="majorHAnsi" w:eastAsia="Calibri" w:hAnsiTheme="majorHAnsi" w:cs="Calibri"/>
                                <w:b/>
                              </w:rPr>
                              <w:t xml:space="preserve"> Teshuva 3:60</w:t>
                            </w:r>
                          </w:p>
                          <w:p w14:paraId="0F9E7F2D" w14:textId="5EE27768" w:rsidR="00A91AB4" w:rsidRPr="00A91AB4" w:rsidRDefault="00A91AB4" w:rsidP="00A91AB4">
                            <w:pPr>
                              <w:contextualSpacing w:val="0"/>
                              <w:rPr>
                                <w:rFonts w:asciiTheme="majorHAnsi" w:eastAsia="Calibri" w:hAnsiTheme="majorHAnsi" w:cs="Calibri"/>
                                <w:i/>
                              </w:rPr>
                            </w:pPr>
                            <w:r w:rsidRPr="00A91AB4">
                              <w:rPr>
                                <w:rFonts w:asciiTheme="majorHAnsi" w:eastAsia="Calibri" w:hAnsiTheme="majorHAnsi" w:cs="Calibri"/>
                                <w:i/>
                              </w:rPr>
                              <w:t xml:space="preserve">It is forbidden to ask your friend to do you a favor if you know that he doesn't really want to.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85190" id="Text Box 7" o:spid="_x0000_s1028" type="#_x0000_t202" style="position:absolute;margin-left:0;margin-top:21.25pt;width:474.9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" fillcolor="#d8d8d8 [2732]" strokeweight=".5pt">
                <v:textbox>
                  <w:txbxContent>
                    <w:p w14:paraId="09A6809E" w14:textId="77777777" w:rsidR="00A91AB4" w:rsidRPr="00A91AB4" w:rsidRDefault="00A91AB4" w:rsidP="00A91AB4">
                      <w:pPr>
                        <w:contextualSpacing w:val="0"/>
                        <w:rPr>
                          <w:rFonts w:asciiTheme="majorHAnsi" w:eastAsia="Calibri" w:hAnsiTheme="majorHAnsi" w:cs="Calibri"/>
                          <w:b/>
                        </w:rPr>
                      </w:pPr>
                      <w:proofErr w:type="spellStart"/>
                      <w:r w:rsidRPr="00A91AB4">
                        <w:rPr>
                          <w:rFonts w:asciiTheme="majorHAnsi" w:eastAsia="Calibri" w:hAnsiTheme="majorHAnsi" w:cs="Calibri"/>
                          <w:b/>
                        </w:rPr>
                        <w:t>Shaarei</w:t>
                      </w:r>
                      <w:proofErr w:type="spellEnd"/>
                      <w:r w:rsidRPr="00A91AB4">
                        <w:rPr>
                          <w:rFonts w:asciiTheme="majorHAnsi" w:eastAsia="Calibri" w:hAnsiTheme="majorHAnsi" w:cs="Calibri"/>
                          <w:b/>
                        </w:rPr>
                        <w:t xml:space="preserve"> Teshuva 3:60</w:t>
                      </w:r>
                    </w:p>
                    <w:p w14:paraId="0F9E7F2D" w14:textId="5EE27768" w:rsidR="00A91AB4" w:rsidRPr="00A91AB4" w:rsidRDefault="00A91AB4" w:rsidP="00A91AB4">
                      <w:pPr>
                        <w:contextualSpacing w:val="0"/>
                        <w:rPr>
                          <w:rFonts w:asciiTheme="majorHAnsi" w:eastAsia="Calibri" w:hAnsiTheme="majorHAnsi" w:cs="Calibri"/>
                          <w:i/>
                        </w:rPr>
                      </w:pPr>
                      <w:r w:rsidRPr="00A91AB4">
                        <w:rPr>
                          <w:rFonts w:asciiTheme="majorHAnsi" w:eastAsia="Calibri" w:hAnsiTheme="majorHAnsi" w:cs="Calibri"/>
                          <w:i/>
                        </w:rPr>
                        <w:t xml:space="preserve">It is forbidden to ask your friend to do you a favor if you know that he doesn't really want to. </w:t>
                      </w:r>
                    </w:p>
                  </w:txbxContent>
                </v:textbox>
                <w10:wrap type="topAndBottom" anchorx="margin"/>
              </v:shape>
            </w:pict>
          </mc:Fallback>
        </mc:AlternateContent>
      </w:r>
      <w:r w:rsidR="004153E8" w:rsidRPr="00A91AB4">
        <w:rPr>
          <w:rFonts w:asciiTheme="majorHAnsi" w:eastAsia="Calibri" w:hAnsiTheme="majorHAnsi" w:cs="Calibri"/>
          <w:b/>
        </w:rPr>
        <w:t>#4</w:t>
      </w:r>
    </w:p>
    <w:p w14:paraId="4F6B8963" w14:textId="5ADAF402" w:rsidR="00A91AB4" w:rsidRDefault="00FC19F6">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456" behindDoc="0" locked="0" layoutInCell="1" allowOverlap="1" wp14:anchorId="78705740" wp14:editId="781884E4">
                <wp:simplePos x="0" y="0"/>
                <wp:positionH relativeFrom="margin">
                  <wp:posOffset>875665</wp:posOffset>
                </wp:positionH>
                <wp:positionV relativeFrom="paragraph">
                  <wp:posOffset>883920</wp:posOffset>
                </wp:positionV>
                <wp:extent cx="4581525" cy="923925"/>
                <wp:effectExtent l="0" t="0" r="28575" b="2857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923925"/>
                        </a:xfrm>
                        <a:prstGeom prst="rect">
                          <a:avLst/>
                        </a:prstGeom>
                        <a:solidFill>
                          <a:schemeClr val="bg1"/>
                        </a:solidFill>
                        <a:ln w="6350" cap="flat" cmpd="sng" algn="ctr">
                          <a:solidFill>
                            <a:srgbClr val="000000"/>
                          </a:solidFill>
                          <a:prstDash val="solid"/>
                          <a:miter lim="800000"/>
                          <a:headEnd/>
                          <a:tailEnd/>
                        </a:ln>
                        <a:effectLst/>
                        <a:extLst/>
                      </wps:spPr>
                      <wps:txbx>
                        <w:txbxContent>
                          <w:p w14:paraId="1BAAF415" w14:textId="77777777" w:rsidR="00FC19F6" w:rsidRPr="00A91AB4" w:rsidRDefault="00FC19F6" w:rsidP="00FC19F6">
                            <w:pPr>
                              <w:contextualSpacing w:val="0"/>
                              <w:rPr>
                                <w:rFonts w:asciiTheme="majorHAnsi" w:eastAsia="Calibri" w:hAnsiTheme="majorHAnsi" w:cs="Calibri"/>
                                <w:i/>
                                <w:highlight w:val="white"/>
                              </w:rPr>
                            </w:pPr>
                            <w:r w:rsidRPr="00A91AB4">
                              <w:rPr>
                                <w:rFonts w:asciiTheme="majorHAnsi" w:eastAsia="Calibri" w:hAnsiTheme="majorHAnsi" w:cs="Calibri"/>
                                <w:i/>
                                <w:highlight w:val="white"/>
                              </w:rPr>
                              <w:t>Sophie K.</w:t>
                            </w:r>
                          </w:p>
                          <w:p w14:paraId="0862849A" w14:textId="77777777" w:rsidR="00FC19F6" w:rsidRPr="00A91AB4" w:rsidRDefault="00FC19F6" w:rsidP="00FC19F6">
                            <w:pPr>
                              <w:contextualSpacing w:val="0"/>
                              <w:rPr>
                                <w:rFonts w:asciiTheme="majorHAnsi" w:eastAsia="Calibri" w:hAnsiTheme="majorHAnsi" w:cs="Calibri"/>
                                <w:i/>
                                <w:highlight w:val="white"/>
                              </w:rPr>
                            </w:pPr>
                            <w:r w:rsidRPr="00A91AB4">
                              <w:rPr>
                                <w:rFonts w:asciiTheme="majorHAnsi" w:eastAsia="Calibri" w:hAnsiTheme="majorHAnsi" w:cs="Calibri"/>
                                <w:i/>
                                <w:highlight w:val="white"/>
                              </w:rPr>
                              <w:t xml:space="preserve">My entire life I've had a hard time saying "no" to people. But now everyone assumes that I am always available and don't even seem to notice that I am doing them favors. And when I need something, no one even offers. </w:t>
                            </w:r>
                          </w:p>
                          <w:p w14:paraId="553026FE" w14:textId="1FD0787C" w:rsidR="00FC19F6" w:rsidRPr="00A91AB4" w:rsidRDefault="00FC19F6" w:rsidP="00FC19F6">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05740" id="Text Box 11" o:spid="_x0000_s1029" type="#_x0000_t202" style="position:absolute;margin-left:68.95pt;margin-top:69.6pt;width:360.75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" fillcolor="white [3212]" strokeweight=".5pt">
                <v:textbox>
                  <w:txbxContent>
                    <w:p w14:paraId="1BAAF415" w14:textId="77777777" w:rsidR="00FC19F6" w:rsidRPr="00A91AB4" w:rsidRDefault="00FC19F6" w:rsidP="00FC19F6">
                      <w:pPr>
                        <w:contextualSpacing w:val="0"/>
                        <w:rPr>
                          <w:rFonts w:asciiTheme="majorHAnsi" w:eastAsia="Calibri" w:hAnsiTheme="majorHAnsi" w:cs="Calibri"/>
                          <w:i/>
                          <w:highlight w:val="white"/>
                        </w:rPr>
                      </w:pPr>
                      <w:r w:rsidRPr="00A91AB4">
                        <w:rPr>
                          <w:rFonts w:asciiTheme="majorHAnsi" w:eastAsia="Calibri" w:hAnsiTheme="majorHAnsi" w:cs="Calibri"/>
                          <w:i/>
                          <w:highlight w:val="white"/>
                        </w:rPr>
                        <w:t>Sophie K.</w:t>
                      </w:r>
                    </w:p>
                    <w:p w14:paraId="0862849A" w14:textId="77777777" w:rsidR="00FC19F6" w:rsidRPr="00A91AB4" w:rsidRDefault="00FC19F6" w:rsidP="00FC19F6">
                      <w:pPr>
                        <w:contextualSpacing w:val="0"/>
                        <w:rPr>
                          <w:rFonts w:asciiTheme="majorHAnsi" w:eastAsia="Calibri" w:hAnsiTheme="majorHAnsi" w:cs="Calibri"/>
                          <w:i/>
                          <w:highlight w:val="white"/>
                        </w:rPr>
                      </w:pPr>
                      <w:r w:rsidRPr="00A91AB4">
                        <w:rPr>
                          <w:rFonts w:asciiTheme="majorHAnsi" w:eastAsia="Calibri" w:hAnsiTheme="majorHAnsi" w:cs="Calibri"/>
                          <w:i/>
                          <w:highlight w:val="white"/>
                        </w:rPr>
                        <w:t xml:space="preserve">My entire life I've had a hard time saying "no" to people. But now everyone assumes that I am always available and don't even seem to notice that I am doing them favors. And when I need something, no one even offers. </w:t>
                      </w:r>
                    </w:p>
                    <w:p w14:paraId="553026FE" w14:textId="1FD0787C" w:rsidR="00FC19F6" w:rsidRPr="00A91AB4" w:rsidRDefault="00FC19F6" w:rsidP="00FC19F6">
                      <w:pPr>
                        <w:contextualSpacing w:val="0"/>
                        <w:rPr>
                          <w:rFonts w:asciiTheme="majorHAnsi" w:eastAsia="Calibri" w:hAnsiTheme="majorHAnsi" w:cs="Calibri"/>
                          <w:i/>
                        </w:rPr>
                      </w:pPr>
                    </w:p>
                  </w:txbxContent>
                </v:textbox>
                <w10:wrap type="topAndBottom" anchorx="margin"/>
              </v:shape>
            </w:pict>
          </mc:Fallback>
        </mc:AlternateContent>
      </w:r>
    </w:p>
    <w:p w14:paraId="55C04815" w14:textId="79D426A1" w:rsidR="00FC19F6" w:rsidRDefault="00FC19F6">
      <w:pPr>
        <w:contextualSpacing w:val="0"/>
        <w:rPr>
          <w:rFonts w:asciiTheme="majorHAnsi" w:eastAsia="Calibri" w:hAnsiTheme="majorHAnsi" w:cs="Calibri"/>
          <w:b/>
        </w:rPr>
      </w:pPr>
    </w:p>
    <w:p w14:paraId="54390936" w14:textId="77777777" w:rsidR="00CE4920" w:rsidRPr="00A91AB4" w:rsidRDefault="00CE4920">
      <w:pPr>
        <w:contextualSpacing w:val="0"/>
        <w:rPr>
          <w:rFonts w:asciiTheme="majorHAnsi" w:eastAsia="Calibri" w:hAnsiTheme="majorHAnsi" w:cs="Calibri"/>
          <w:i/>
          <w:highlight w:val="white"/>
        </w:rPr>
      </w:pPr>
    </w:p>
    <w:p w14:paraId="2B232EAA" w14:textId="77777777"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Questions:</w:t>
      </w:r>
    </w:p>
    <w:p w14:paraId="7FC2059F" w14:textId="77777777"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highlight w:val="white"/>
        </w:rPr>
        <w:t>(a) What would you advise Sophie?</w:t>
      </w:r>
    </w:p>
    <w:p w14:paraId="515EAB1B" w14:textId="33074363" w:rsidR="00CE4920" w:rsidRPr="00A91AB4" w:rsidRDefault="004153E8">
      <w:pPr>
        <w:contextualSpacing w:val="0"/>
        <w:rPr>
          <w:rFonts w:asciiTheme="majorHAnsi" w:eastAsia="Calibri" w:hAnsiTheme="majorHAnsi" w:cs="Calibri"/>
          <w:i/>
        </w:rPr>
      </w:pPr>
      <w:r w:rsidRPr="00A91AB4">
        <w:rPr>
          <w:rFonts w:asciiTheme="majorHAnsi" w:eastAsia="Calibri" w:hAnsiTheme="majorHAnsi" w:cs="Calibri"/>
          <w:b/>
        </w:rPr>
        <w:t xml:space="preserve">(b) When </w:t>
      </w:r>
      <w:r w:rsidR="00FC19F6">
        <w:rPr>
          <w:rFonts w:asciiTheme="majorHAnsi" w:eastAsia="Calibri" w:hAnsiTheme="majorHAnsi" w:cs="Calibri"/>
          <w:b/>
        </w:rPr>
        <w:t>would</w:t>
      </w:r>
      <w:r w:rsidRPr="00A91AB4">
        <w:rPr>
          <w:rFonts w:asciiTheme="majorHAnsi" w:eastAsia="Calibri" w:hAnsiTheme="majorHAnsi" w:cs="Calibri"/>
          <w:b/>
        </w:rPr>
        <w:t xml:space="preserve"> you say “no” to your friend's request?</w:t>
      </w:r>
    </w:p>
    <w:p w14:paraId="37D71EE0" w14:textId="77777777"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(c) When should you say “no” to your friend's request?</w:t>
      </w:r>
    </w:p>
    <w:p w14:paraId="52C838B6" w14:textId="77777777" w:rsidR="00CE4920" w:rsidRPr="00A91AB4" w:rsidRDefault="00CE4920">
      <w:pPr>
        <w:contextualSpacing w:val="0"/>
        <w:rPr>
          <w:rFonts w:asciiTheme="majorHAnsi" w:eastAsia="Calibri" w:hAnsiTheme="majorHAnsi" w:cs="Calibri"/>
          <w:b/>
        </w:rPr>
      </w:pPr>
    </w:p>
    <w:p w14:paraId="663486F1" w14:textId="77777777" w:rsidR="00CE4920" w:rsidRPr="00A91AB4" w:rsidRDefault="004153E8">
      <w:pPr>
        <w:contextualSpacing w:val="0"/>
        <w:jc w:val="center"/>
        <w:rPr>
          <w:rFonts w:asciiTheme="majorHAnsi" w:eastAsia="Calibri" w:hAnsiTheme="majorHAnsi" w:cs="Calibri"/>
          <w:b/>
        </w:rPr>
      </w:pPr>
      <w:r w:rsidRPr="00A91AB4">
        <w:rPr>
          <w:rFonts w:asciiTheme="majorHAnsi" w:eastAsia="Calibri" w:hAnsiTheme="majorHAnsi" w:cs="Calibri"/>
          <w:b/>
          <w:noProof/>
        </w:rPr>
        <w:drawing>
          <wp:inline distT="114300" distB="114300" distL="114300" distR="114300" wp14:anchorId="003C46B6" wp14:editId="2371687E">
            <wp:extent cx="3162300" cy="19107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62300" cy="1910755"/>
                    </a:xfrm>
                    <a:prstGeom prst="rect">
                      <a:avLst/>
                    </a:prstGeom>
                    <a:ln/>
                  </pic:spPr>
                </pic:pic>
              </a:graphicData>
            </a:graphic>
          </wp:inline>
        </w:drawing>
      </w:r>
    </w:p>
    <w:p w14:paraId="0829A9D0" w14:textId="77777777" w:rsidR="00CE4920" w:rsidRPr="00A91AB4" w:rsidRDefault="00CE4920">
      <w:pPr>
        <w:contextualSpacing w:val="0"/>
        <w:rPr>
          <w:rFonts w:asciiTheme="majorHAnsi" w:eastAsia="Calibri" w:hAnsiTheme="majorHAnsi" w:cs="Calibri"/>
          <w:b/>
        </w:rPr>
      </w:pPr>
    </w:p>
    <w:p w14:paraId="4164575F" w14:textId="74332709" w:rsidR="00CE4920" w:rsidRDefault="004153E8">
      <w:pPr>
        <w:contextualSpacing w:val="0"/>
        <w:rPr>
          <w:rFonts w:asciiTheme="majorHAnsi" w:eastAsia="Calibri" w:hAnsiTheme="majorHAnsi" w:cs="Calibri"/>
          <w:b/>
        </w:rPr>
      </w:pPr>
      <w:r w:rsidRPr="00A91AB4">
        <w:rPr>
          <w:rFonts w:asciiTheme="majorHAnsi" w:eastAsia="Calibri" w:hAnsiTheme="majorHAnsi" w:cs="Calibri"/>
          <w:b/>
        </w:rPr>
        <w:t>#5</w:t>
      </w:r>
    </w:p>
    <w:p w14:paraId="696D7196" w14:textId="37E313DF" w:rsidR="00A91AB4" w:rsidRDefault="00A91AB4">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12C6DE4B" wp14:editId="4138CD44">
                <wp:simplePos x="0" y="0"/>
                <wp:positionH relativeFrom="margin">
                  <wp:posOffset>0</wp:posOffset>
                </wp:positionH>
                <wp:positionV relativeFrom="paragraph">
                  <wp:posOffset>389255</wp:posOffset>
                </wp:positionV>
                <wp:extent cx="6031865" cy="2695575"/>
                <wp:effectExtent l="0" t="0" r="26035"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6955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2F99AD" w14:textId="77777777" w:rsidR="00A91AB4" w:rsidRPr="00A91AB4" w:rsidRDefault="00A91AB4" w:rsidP="00A91AB4">
                            <w:pPr>
                              <w:contextualSpacing w:val="0"/>
                              <w:rPr>
                                <w:rFonts w:asciiTheme="majorHAnsi" w:eastAsia="Calibri" w:hAnsiTheme="majorHAnsi" w:cs="Calibri"/>
                                <w:b/>
                              </w:rPr>
                            </w:pPr>
                            <w:proofErr w:type="spellStart"/>
                            <w:r w:rsidRPr="00A91AB4">
                              <w:rPr>
                                <w:rFonts w:asciiTheme="majorHAnsi" w:eastAsia="Calibri" w:hAnsiTheme="majorHAnsi" w:cs="Calibri"/>
                                <w:b/>
                              </w:rPr>
                              <w:t>Pirkei</w:t>
                            </w:r>
                            <w:proofErr w:type="spellEnd"/>
                            <w:r w:rsidRPr="00A91AB4">
                              <w:rPr>
                                <w:rFonts w:asciiTheme="majorHAnsi" w:eastAsia="Calibri" w:hAnsiTheme="majorHAnsi" w:cs="Calibri"/>
                                <w:b/>
                              </w:rPr>
                              <w:t xml:space="preserve"> </w:t>
                            </w:r>
                            <w:proofErr w:type="spellStart"/>
                            <w:r w:rsidRPr="00A91AB4">
                              <w:rPr>
                                <w:rFonts w:asciiTheme="majorHAnsi" w:eastAsia="Calibri" w:hAnsiTheme="majorHAnsi" w:cs="Calibri"/>
                                <w:b/>
                              </w:rPr>
                              <w:t>Avos</w:t>
                            </w:r>
                            <w:proofErr w:type="spellEnd"/>
                            <w:r w:rsidRPr="00A91AB4">
                              <w:rPr>
                                <w:rFonts w:asciiTheme="majorHAnsi" w:eastAsia="Calibri" w:hAnsiTheme="majorHAnsi" w:cs="Calibri"/>
                                <w:b/>
                              </w:rPr>
                              <w:t xml:space="preserve"> 3:13</w:t>
                            </w:r>
                          </w:p>
                          <w:p w14:paraId="102774CA" w14:textId="77777777" w:rsidR="00A91AB4" w:rsidRPr="00A91AB4" w:rsidRDefault="00A91AB4" w:rsidP="00A91AB4">
                            <w:pPr>
                              <w:contextualSpacing w:val="0"/>
                              <w:rPr>
                                <w:rFonts w:asciiTheme="majorHAnsi" w:eastAsia="Calibri" w:hAnsiTheme="majorHAnsi" w:cs="Calibri"/>
                                <w:i/>
                              </w:rPr>
                            </w:pPr>
                            <w:r w:rsidRPr="00A91AB4">
                              <w:rPr>
                                <w:rFonts w:asciiTheme="majorHAnsi" w:eastAsia="Calibri" w:hAnsiTheme="majorHAnsi" w:cs="Calibri"/>
                                <w:i/>
                              </w:rPr>
                              <w:t xml:space="preserve">He [Rabbi </w:t>
                            </w:r>
                            <w:proofErr w:type="spellStart"/>
                            <w:r w:rsidRPr="00A91AB4">
                              <w:rPr>
                                <w:rFonts w:asciiTheme="majorHAnsi" w:eastAsia="Calibri" w:hAnsiTheme="majorHAnsi" w:cs="Calibri"/>
                                <w:i/>
                              </w:rPr>
                              <w:t>Chanina</w:t>
                            </w:r>
                            <w:proofErr w:type="spellEnd"/>
                            <w:r w:rsidRPr="00A91AB4">
                              <w:rPr>
                                <w:rFonts w:asciiTheme="majorHAnsi" w:eastAsia="Calibri" w:hAnsiTheme="majorHAnsi" w:cs="Calibri"/>
                                <w:i/>
                              </w:rPr>
                              <w:t xml:space="preserve">] used to say: Anyone who is pleasing to his fellows is pleasing to G-d. Anyone who is not pleasing to his fellows is not pleasing to G-d. </w:t>
                            </w:r>
                          </w:p>
                          <w:p w14:paraId="54B8356F" w14:textId="77777777" w:rsidR="00A91AB4" w:rsidRPr="00A91AB4" w:rsidRDefault="00A91AB4" w:rsidP="00A91AB4">
                            <w:pPr>
                              <w:contextualSpacing w:val="0"/>
                              <w:rPr>
                                <w:rFonts w:asciiTheme="majorHAnsi" w:eastAsia="Calibri" w:hAnsiTheme="majorHAnsi" w:cs="Calibri"/>
                                <w:b/>
                              </w:rPr>
                            </w:pPr>
                          </w:p>
                          <w:p w14:paraId="39E6CB2D" w14:textId="77777777" w:rsidR="00A91AB4" w:rsidRPr="00A91AB4" w:rsidRDefault="00A91AB4" w:rsidP="00A91AB4">
                            <w:pPr>
                              <w:contextualSpacing w:val="0"/>
                              <w:rPr>
                                <w:rFonts w:asciiTheme="majorHAnsi" w:eastAsia="Calibri" w:hAnsiTheme="majorHAnsi" w:cs="Calibri"/>
                                <w:b/>
                              </w:rPr>
                            </w:pPr>
                            <w:r w:rsidRPr="00A91AB4">
                              <w:rPr>
                                <w:rFonts w:asciiTheme="majorHAnsi" w:eastAsia="Calibri" w:hAnsiTheme="majorHAnsi" w:cs="Calibri"/>
                                <w:b/>
                              </w:rPr>
                              <w:t xml:space="preserve">Rabbi Moshe </w:t>
                            </w:r>
                            <w:proofErr w:type="spellStart"/>
                            <w:r w:rsidRPr="00A91AB4">
                              <w:rPr>
                                <w:rFonts w:asciiTheme="majorHAnsi" w:eastAsia="Calibri" w:hAnsiTheme="majorHAnsi" w:cs="Calibri"/>
                                <w:b/>
                              </w:rPr>
                              <w:t>Isserles</w:t>
                            </w:r>
                            <w:proofErr w:type="spellEnd"/>
                            <w:r w:rsidRPr="00A91AB4">
                              <w:rPr>
                                <w:rFonts w:asciiTheme="majorHAnsi" w:eastAsia="Calibri" w:hAnsiTheme="majorHAnsi" w:cs="Calibri"/>
                                <w:b/>
                              </w:rPr>
                              <w:t xml:space="preserve"> (his very first comment on Shulchan </w:t>
                            </w:r>
                            <w:proofErr w:type="spellStart"/>
                            <w:r w:rsidRPr="00A91AB4">
                              <w:rPr>
                                <w:rFonts w:asciiTheme="majorHAnsi" w:eastAsia="Calibri" w:hAnsiTheme="majorHAnsi" w:cs="Calibri"/>
                                <w:b/>
                              </w:rPr>
                              <w:t>Aruch</w:t>
                            </w:r>
                            <w:proofErr w:type="spellEnd"/>
                            <w:r w:rsidRPr="00A91AB4">
                              <w:rPr>
                                <w:rFonts w:asciiTheme="majorHAnsi" w:eastAsia="Calibri" w:hAnsiTheme="majorHAnsi" w:cs="Calibri"/>
                                <w:b/>
                              </w:rPr>
                              <w:t>, Code of Jewish Law)</w:t>
                            </w:r>
                          </w:p>
                          <w:p w14:paraId="660D4DBE" w14:textId="77777777" w:rsidR="00A91AB4" w:rsidRPr="00A91AB4" w:rsidRDefault="00A91AB4" w:rsidP="00A91AB4">
                            <w:pPr>
                              <w:contextualSpacing w:val="0"/>
                              <w:rPr>
                                <w:rFonts w:asciiTheme="majorHAnsi" w:eastAsia="Calibri" w:hAnsiTheme="majorHAnsi" w:cs="Calibri"/>
                              </w:rPr>
                            </w:pPr>
                            <w:r w:rsidRPr="00A91AB4">
                              <w:rPr>
                                <w:rFonts w:asciiTheme="majorHAnsi" w:eastAsia="Calibri" w:hAnsiTheme="majorHAnsi" w:cs="Calibri"/>
                                <w:i/>
                              </w:rPr>
                              <w:t>And don’t be ashamed before others who mock you in serving G-d.</w:t>
                            </w:r>
                          </w:p>
                          <w:p w14:paraId="276C6E68" w14:textId="77777777" w:rsidR="00A91AB4" w:rsidRPr="00A91AB4" w:rsidRDefault="00A91AB4" w:rsidP="00A91AB4">
                            <w:pPr>
                              <w:contextualSpacing w:val="0"/>
                              <w:rPr>
                                <w:rFonts w:asciiTheme="majorHAnsi" w:eastAsia="Calibri" w:hAnsiTheme="majorHAnsi" w:cs="Calibri"/>
                                <w:b/>
                              </w:rPr>
                            </w:pPr>
                            <w:proofErr w:type="spellStart"/>
                            <w:r w:rsidRPr="00A91AB4">
                              <w:rPr>
                                <w:rFonts w:asciiTheme="majorHAnsi" w:eastAsia="Calibri" w:hAnsiTheme="majorHAnsi" w:cs="Calibri"/>
                                <w:b/>
                              </w:rPr>
                              <w:t>Pirkei</w:t>
                            </w:r>
                            <w:proofErr w:type="spellEnd"/>
                            <w:r w:rsidRPr="00A91AB4">
                              <w:rPr>
                                <w:rFonts w:asciiTheme="majorHAnsi" w:eastAsia="Calibri" w:hAnsiTheme="majorHAnsi" w:cs="Calibri"/>
                                <w:b/>
                              </w:rPr>
                              <w:t xml:space="preserve"> </w:t>
                            </w:r>
                            <w:proofErr w:type="spellStart"/>
                            <w:r w:rsidRPr="00A91AB4">
                              <w:rPr>
                                <w:rFonts w:asciiTheme="majorHAnsi" w:eastAsia="Calibri" w:hAnsiTheme="majorHAnsi" w:cs="Calibri"/>
                                <w:b/>
                              </w:rPr>
                              <w:t>Avos</w:t>
                            </w:r>
                            <w:proofErr w:type="spellEnd"/>
                            <w:r w:rsidRPr="00A91AB4">
                              <w:rPr>
                                <w:rFonts w:asciiTheme="majorHAnsi" w:eastAsia="Calibri" w:hAnsiTheme="majorHAnsi" w:cs="Calibri"/>
                                <w:b/>
                              </w:rPr>
                              <w:t xml:space="preserve"> 5:23</w:t>
                            </w:r>
                          </w:p>
                          <w:p w14:paraId="05D45357" w14:textId="77777777" w:rsidR="00A91AB4" w:rsidRPr="00A91AB4" w:rsidRDefault="00A91AB4" w:rsidP="00A91AB4">
                            <w:pPr>
                              <w:contextualSpacing w:val="0"/>
                              <w:rPr>
                                <w:rFonts w:asciiTheme="majorHAnsi" w:eastAsia="Calibri" w:hAnsiTheme="majorHAnsi" w:cs="Calibri"/>
                                <w:b/>
                              </w:rPr>
                            </w:pPr>
                            <w:r w:rsidRPr="00A91AB4">
                              <w:rPr>
                                <w:rFonts w:asciiTheme="majorHAnsi" w:eastAsia="Calibri" w:hAnsiTheme="majorHAnsi" w:cs="Calibri"/>
                                <w:i/>
                              </w:rPr>
                              <w:t xml:space="preserve">Rabbi Yehuda Ben </w:t>
                            </w:r>
                            <w:proofErr w:type="spellStart"/>
                            <w:r w:rsidRPr="00A91AB4">
                              <w:rPr>
                                <w:rFonts w:asciiTheme="majorHAnsi" w:eastAsia="Calibri" w:hAnsiTheme="majorHAnsi" w:cs="Calibri"/>
                                <w:i/>
                              </w:rPr>
                              <w:t>Teima</w:t>
                            </w:r>
                            <w:proofErr w:type="spellEnd"/>
                            <w:r w:rsidRPr="00A91AB4">
                              <w:rPr>
                                <w:rFonts w:asciiTheme="majorHAnsi" w:eastAsia="Calibri" w:hAnsiTheme="majorHAnsi" w:cs="Calibri"/>
                                <w:i/>
                              </w:rPr>
                              <w:t xml:space="preserve"> says: </w:t>
                            </w:r>
                            <w:r w:rsidRPr="00A91AB4">
                              <w:rPr>
                                <w:rFonts w:asciiTheme="majorHAnsi" w:eastAsia="Calibri" w:hAnsiTheme="majorHAnsi" w:cs="Calibri"/>
                                <w:b/>
                                <w:i/>
                              </w:rPr>
                              <w:t>Be brazen as leopard</w:t>
                            </w:r>
                            <w:r w:rsidRPr="00A91AB4">
                              <w:rPr>
                                <w:rFonts w:asciiTheme="majorHAnsi" w:eastAsia="Calibri" w:hAnsiTheme="majorHAnsi" w:cs="Calibri"/>
                                <w:i/>
                              </w:rPr>
                              <w:t xml:space="preserve">, light as an eagle, swift as a gazelle, and mighty as a lion to do the will of your Father in Heaven. </w:t>
                            </w:r>
                          </w:p>
                          <w:p w14:paraId="3D8DF5FD" w14:textId="77777777" w:rsidR="00A91AB4" w:rsidRPr="00A91AB4" w:rsidRDefault="00A91AB4" w:rsidP="00A91AB4">
                            <w:pPr>
                              <w:contextualSpacing w:val="0"/>
                              <w:rPr>
                                <w:rFonts w:asciiTheme="majorHAnsi" w:eastAsia="Calibri" w:hAnsiTheme="majorHAnsi" w:cs="Calibri"/>
                                <w:i/>
                              </w:rPr>
                            </w:pPr>
                            <w:r w:rsidRPr="00A91AB4">
                              <w:rPr>
                                <w:rFonts w:asciiTheme="majorHAnsi" w:eastAsia="Calibri" w:hAnsiTheme="majorHAnsi" w:cs="Calibri"/>
                                <w:b/>
                              </w:rPr>
                              <w:t xml:space="preserve">Tur </w:t>
                            </w:r>
                            <w:proofErr w:type="spellStart"/>
                            <w:r w:rsidRPr="00A91AB4">
                              <w:rPr>
                                <w:rFonts w:asciiTheme="majorHAnsi" w:eastAsia="Calibri" w:hAnsiTheme="majorHAnsi" w:cs="Calibri"/>
                                <w:b/>
                              </w:rPr>
                              <w:t>Orach</w:t>
                            </w:r>
                            <w:proofErr w:type="spellEnd"/>
                            <w:r w:rsidRPr="00A91AB4">
                              <w:rPr>
                                <w:rFonts w:asciiTheme="majorHAnsi" w:eastAsia="Calibri" w:hAnsiTheme="majorHAnsi" w:cs="Calibri"/>
                                <w:b/>
                              </w:rPr>
                              <w:t xml:space="preserve"> Chaim 1</w:t>
                            </w:r>
                            <w:r w:rsidRPr="00A91AB4">
                              <w:rPr>
                                <w:rFonts w:asciiTheme="majorHAnsi" w:eastAsia="Calibri" w:hAnsiTheme="majorHAnsi" w:cs="Calibri"/>
                              </w:rPr>
                              <w:br/>
                            </w:r>
                            <w:r w:rsidRPr="00A91AB4">
                              <w:rPr>
                                <w:rFonts w:asciiTheme="majorHAnsi" w:eastAsia="Calibri" w:hAnsiTheme="majorHAnsi" w:cs="Calibri"/>
                                <w:i/>
                              </w:rPr>
                              <w:t xml:space="preserve">For at times a person wants to perform a Mitzvah but refrains from doing it because people mock him; thus, he [Rabbi Yehuda ben </w:t>
                            </w:r>
                            <w:proofErr w:type="spellStart"/>
                            <w:r w:rsidRPr="00A91AB4">
                              <w:rPr>
                                <w:rFonts w:asciiTheme="majorHAnsi" w:eastAsia="Calibri" w:hAnsiTheme="majorHAnsi" w:cs="Calibri"/>
                                <w:i/>
                              </w:rPr>
                              <w:t>Teima</w:t>
                            </w:r>
                            <w:proofErr w:type="spellEnd"/>
                            <w:r w:rsidRPr="00A91AB4">
                              <w:rPr>
                                <w:rFonts w:asciiTheme="majorHAnsi" w:eastAsia="Calibri" w:hAnsiTheme="majorHAnsi" w:cs="Calibri"/>
                                <w:i/>
                              </w:rPr>
                              <w:t>] cautions that you should be brazen in the face of the mockers, and not refrain from performing the mitzvah.</w:t>
                            </w:r>
                          </w:p>
                          <w:p w14:paraId="3FF7502E" w14:textId="536545B2" w:rsidR="00A91AB4" w:rsidRPr="00A91AB4" w:rsidRDefault="00A91AB4" w:rsidP="00A91AB4">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6DE4B" id="Text Box 9" o:spid="_x0000_s1030" type="#_x0000_t202" style="position:absolute;margin-left:0;margin-top:30.65pt;width:474.95pt;height:21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" fillcolor="#d8d8d8 [2732]" strokeweight=".5pt">
                <v:textbox>
                  <w:txbxContent>
                    <w:p w14:paraId="6F2F99AD" w14:textId="77777777" w:rsidR="00A91AB4" w:rsidRPr="00A91AB4" w:rsidRDefault="00A91AB4" w:rsidP="00A91AB4">
                      <w:pPr>
                        <w:contextualSpacing w:val="0"/>
                        <w:rPr>
                          <w:rFonts w:asciiTheme="majorHAnsi" w:eastAsia="Calibri" w:hAnsiTheme="majorHAnsi" w:cs="Calibri"/>
                          <w:b/>
                        </w:rPr>
                      </w:pPr>
                      <w:proofErr w:type="spellStart"/>
                      <w:r w:rsidRPr="00A91AB4">
                        <w:rPr>
                          <w:rFonts w:asciiTheme="majorHAnsi" w:eastAsia="Calibri" w:hAnsiTheme="majorHAnsi" w:cs="Calibri"/>
                          <w:b/>
                        </w:rPr>
                        <w:t>Pirkei</w:t>
                      </w:r>
                      <w:proofErr w:type="spellEnd"/>
                      <w:r w:rsidRPr="00A91AB4">
                        <w:rPr>
                          <w:rFonts w:asciiTheme="majorHAnsi" w:eastAsia="Calibri" w:hAnsiTheme="majorHAnsi" w:cs="Calibri"/>
                          <w:b/>
                        </w:rPr>
                        <w:t xml:space="preserve"> </w:t>
                      </w:r>
                      <w:proofErr w:type="spellStart"/>
                      <w:r w:rsidRPr="00A91AB4">
                        <w:rPr>
                          <w:rFonts w:asciiTheme="majorHAnsi" w:eastAsia="Calibri" w:hAnsiTheme="majorHAnsi" w:cs="Calibri"/>
                          <w:b/>
                        </w:rPr>
                        <w:t>Avos</w:t>
                      </w:r>
                      <w:proofErr w:type="spellEnd"/>
                      <w:r w:rsidRPr="00A91AB4">
                        <w:rPr>
                          <w:rFonts w:asciiTheme="majorHAnsi" w:eastAsia="Calibri" w:hAnsiTheme="majorHAnsi" w:cs="Calibri"/>
                          <w:b/>
                        </w:rPr>
                        <w:t xml:space="preserve"> 3:13</w:t>
                      </w:r>
                    </w:p>
                    <w:p w14:paraId="102774CA" w14:textId="77777777" w:rsidR="00A91AB4" w:rsidRPr="00A91AB4" w:rsidRDefault="00A91AB4" w:rsidP="00A91AB4">
                      <w:pPr>
                        <w:contextualSpacing w:val="0"/>
                        <w:rPr>
                          <w:rFonts w:asciiTheme="majorHAnsi" w:eastAsia="Calibri" w:hAnsiTheme="majorHAnsi" w:cs="Calibri"/>
                          <w:i/>
                        </w:rPr>
                      </w:pPr>
                      <w:r w:rsidRPr="00A91AB4">
                        <w:rPr>
                          <w:rFonts w:asciiTheme="majorHAnsi" w:eastAsia="Calibri" w:hAnsiTheme="majorHAnsi" w:cs="Calibri"/>
                          <w:i/>
                        </w:rPr>
                        <w:t xml:space="preserve">He [Rabbi </w:t>
                      </w:r>
                      <w:proofErr w:type="spellStart"/>
                      <w:r w:rsidRPr="00A91AB4">
                        <w:rPr>
                          <w:rFonts w:asciiTheme="majorHAnsi" w:eastAsia="Calibri" w:hAnsiTheme="majorHAnsi" w:cs="Calibri"/>
                          <w:i/>
                        </w:rPr>
                        <w:t>Chanina</w:t>
                      </w:r>
                      <w:proofErr w:type="spellEnd"/>
                      <w:r w:rsidRPr="00A91AB4">
                        <w:rPr>
                          <w:rFonts w:asciiTheme="majorHAnsi" w:eastAsia="Calibri" w:hAnsiTheme="majorHAnsi" w:cs="Calibri"/>
                          <w:i/>
                        </w:rPr>
                        <w:t xml:space="preserve">] used to say: Anyone who is pleasing to his fellows is pleasing to G-d. Anyone who is not pleasing to his fellows is not pleasing to G-d. </w:t>
                      </w:r>
                    </w:p>
                    <w:p w14:paraId="54B8356F" w14:textId="77777777" w:rsidR="00A91AB4" w:rsidRPr="00A91AB4" w:rsidRDefault="00A91AB4" w:rsidP="00A91AB4">
                      <w:pPr>
                        <w:contextualSpacing w:val="0"/>
                        <w:rPr>
                          <w:rFonts w:asciiTheme="majorHAnsi" w:eastAsia="Calibri" w:hAnsiTheme="majorHAnsi" w:cs="Calibri"/>
                          <w:b/>
                        </w:rPr>
                      </w:pPr>
                    </w:p>
                    <w:p w14:paraId="39E6CB2D" w14:textId="77777777" w:rsidR="00A91AB4" w:rsidRPr="00A91AB4" w:rsidRDefault="00A91AB4" w:rsidP="00A91AB4">
                      <w:pPr>
                        <w:contextualSpacing w:val="0"/>
                        <w:rPr>
                          <w:rFonts w:asciiTheme="majorHAnsi" w:eastAsia="Calibri" w:hAnsiTheme="majorHAnsi" w:cs="Calibri"/>
                          <w:b/>
                        </w:rPr>
                      </w:pPr>
                      <w:r w:rsidRPr="00A91AB4">
                        <w:rPr>
                          <w:rFonts w:asciiTheme="majorHAnsi" w:eastAsia="Calibri" w:hAnsiTheme="majorHAnsi" w:cs="Calibri"/>
                          <w:b/>
                        </w:rPr>
                        <w:t xml:space="preserve">Rabbi Moshe </w:t>
                      </w:r>
                      <w:proofErr w:type="spellStart"/>
                      <w:r w:rsidRPr="00A91AB4">
                        <w:rPr>
                          <w:rFonts w:asciiTheme="majorHAnsi" w:eastAsia="Calibri" w:hAnsiTheme="majorHAnsi" w:cs="Calibri"/>
                          <w:b/>
                        </w:rPr>
                        <w:t>Isserles</w:t>
                      </w:r>
                      <w:proofErr w:type="spellEnd"/>
                      <w:r w:rsidRPr="00A91AB4">
                        <w:rPr>
                          <w:rFonts w:asciiTheme="majorHAnsi" w:eastAsia="Calibri" w:hAnsiTheme="majorHAnsi" w:cs="Calibri"/>
                          <w:b/>
                        </w:rPr>
                        <w:t xml:space="preserve"> (his very first comment on Shulchan </w:t>
                      </w:r>
                      <w:proofErr w:type="spellStart"/>
                      <w:r w:rsidRPr="00A91AB4">
                        <w:rPr>
                          <w:rFonts w:asciiTheme="majorHAnsi" w:eastAsia="Calibri" w:hAnsiTheme="majorHAnsi" w:cs="Calibri"/>
                          <w:b/>
                        </w:rPr>
                        <w:t>Aruch</w:t>
                      </w:r>
                      <w:proofErr w:type="spellEnd"/>
                      <w:r w:rsidRPr="00A91AB4">
                        <w:rPr>
                          <w:rFonts w:asciiTheme="majorHAnsi" w:eastAsia="Calibri" w:hAnsiTheme="majorHAnsi" w:cs="Calibri"/>
                          <w:b/>
                        </w:rPr>
                        <w:t>, Code of Jewish Law)</w:t>
                      </w:r>
                    </w:p>
                    <w:p w14:paraId="660D4DBE" w14:textId="77777777" w:rsidR="00A91AB4" w:rsidRPr="00A91AB4" w:rsidRDefault="00A91AB4" w:rsidP="00A91AB4">
                      <w:pPr>
                        <w:contextualSpacing w:val="0"/>
                        <w:rPr>
                          <w:rFonts w:asciiTheme="majorHAnsi" w:eastAsia="Calibri" w:hAnsiTheme="majorHAnsi" w:cs="Calibri"/>
                        </w:rPr>
                      </w:pPr>
                      <w:r w:rsidRPr="00A91AB4">
                        <w:rPr>
                          <w:rFonts w:asciiTheme="majorHAnsi" w:eastAsia="Calibri" w:hAnsiTheme="majorHAnsi" w:cs="Calibri"/>
                          <w:i/>
                        </w:rPr>
                        <w:t>And don’t be ashamed before others who mock you in serving G-d.</w:t>
                      </w:r>
                    </w:p>
                    <w:p w14:paraId="276C6E68" w14:textId="77777777" w:rsidR="00A91AB4" w:rsidRPr="00A91AB4" w:rsidRDefault="00A91AB4" w:rsidP="00A91AB4">
                      <w:pPr>
                        <w:contextualSpacing w:val="0"/>
                        <w:rPr>
                          <w:rFonts w:asciiTheme="majorHAnsi" w:eastAsia="Calibri" w:hAnsiTheme="majorHAnsi" w:cs="Calibri"/>
                          <w:b/>
                        </w:rPr>
                      </w:pPr>
                      <w:proofErr w:type="spellStart"/>
                      <w:r w:rsidRPr="00A91AB4">
                        <w:rPr>
                          <w:rFonts w:asciiTheme="majorHAnsi" w:eastAsia="Calibri" w:hAnsiTheme="majorHAnsi" w:cs="Calibri"/>
                          <w:b/>
                        </w:rPr>
                        <w:t>Pirkei</w:t>
                      </w:r>
                      <w:proofErr w:type="spellEnd"/>
                      <w:r w:rsidRPr="00A91AB4">
                        <w:rPr>
                          <w:rFonts w:asciiTheme="majorHAnsi" w:eastAsia="Calibri" w:hAnsiTheme="majorHAnsi" w:cs="Calibri"/>
                          <w:b/>
                        </w:rPr>
                        <w:t xml:space="preserve"> </w:t>
                      </w:r>
                      <w:proofErr w:type="spellStart"/>
                      <w:r w:rsidRPr="00A91AB4">
                        <w:rPr>
                          <w:rFonts w:asciiTheme="majorHAnsi" w:eastAsia="Calibri" w:hAnsiTheme="majorHAnsi" w:cs="Calibri"/>
                          <w:b/>
                        </w:rPr>
                        <w:t>Avos</w:t>
                      </w:r>
                      <w:proofErr w:type="spellEnd"/>
                      <w:r w:rsidRPr="00A91AB4">
                        <w:rPr>
                          <w:rFonts w:asciiTheme="majorHAnsi" w:eastAsia="Calibri" w:hAnsiTheme="majorHAnsi" w:cs="Calibri"/>
                          <w:b/>
                        </w:rPr>
                        <w:t xml:space="preserve"> 5:23</w:t>
                      </w:r>
                    </w:p>
                    <w:p w14:paraId="05D45357" w14:textId="77777777" w:rsidR="00A91AB4" w:rsidRPr="00A91AB4" w:rsidRDefault="00A91AB4" w:rsidP="00A91AB4">
                      <w:pPr>
                        <w:contextualSpacing w:val="0"/>
                        <w:rPr>
                          <w:rFonts w:asciiTheme="majorHAnsi" w:eastAsia="Calibri" w:hAnsiTheme="majorHAnsi" w:cs="Calibri"/>
                          <w:b/>
                        </w:rPr>
                      </w:pPr>
                      <w:r w:rsidRPr="00A91AB4">
                        <w:rPr>
                          <w:rFonts w:asciiTheme="majorHAnsi" w:eastAsia="Calibri" w:hAnsiTheme="majorHAnsi" w:cs="Calibri"/>
                          <w:i/>
                        </w:rPr>
                        <w:t xml:space="preserve">Rabbi Yehuda Ben </w:t>
                      </w:r>
                      <w:proofErr w:type="spellStart"/>
                      <w:r w:rsidRPr="00A91AB4">
                        <w:rPr>
                          <w:rFonts w:asciiTheme="majorHAnsi" w:eastAsia="Calibri" w:hAnsiTheme="majorHAnsi" w:cs="Calibri"/>
                          <w:i/>
                        </w:rPr>
                        <w:t>Teima</w:t>
                      </w:r>
                      <w:proofErr w:type="spellEnd"/>
                      <w:r w:rsidRPr="00A91AB4">
                        <w:rPr>
                          <w:rFonts w:asciiTheme="majorHAnsi" w:eastAsia="Calibri" w:hAnsiTheme="majorHAnsi" w:cs="Calibri"/>
                          <w:i/>
                        </w:rPr>
                        <w:t xml:space="preserve"> says: </w:t>
                      </w:r>
                      <w:r w:rsidRPr="00A91AB4">
                        <w:rPr>
                          <w:rFonts w:asciiTheme="majorHAnsi" w:eastAsia="Calibri" w:hAnsiTheme="majorHAnsi" w:cs="Calibri"/>
                          <w:b/>
                          <w:i/>
                        </w:rPr>
                        <w:t>Be brazen as leopard</w:t>
                      </w:r>
                      <w:r w:rsidRPr="00A91AB4">
                        <w:rPr>
                          <w:rFonts w:asciiTheme="majorHAnsi" w:eastAsia="Calibri" w:hAnsiTheme="majorHAnsi" w:cs="Calibri"/>
                          <w:i/>
                        </w:rPr>
                        <w:t xml:space="preserve">, light as an eagle, swift as a gazelle, and mighty as a lion to do the will of your Father in Heaven. </w:t>
                      </w:r>
                    </w:p>
                    <w:p w14:paraId="3D8DF5FD" w14:textId="77777777" w:rsidR="00A91AB4" w:rsidRPr="00A91AB4" w:rsidRDefault="00A91AB4" w:rsidP="00A91AB4">
                      <w:pPr>
                        <w:contextualSpacing w:val="0"/>
                        <w:rPr>
                          <w:rFonts w:asciiTheme="majorHAnsi" w:eastAsia="Calibri" w:hAnsiTheme="majorHAnsi" w:cs="Calibri"/>
                          <w:i/>
                        </w:rPr>
                      </w:pPr>
                      <w:r w:rsidRPr="00A91AB4">
                        <w:rPr>
                          <w:rFonts w:asciiTheme="majorHAnsi" w:eastAsia="Calibri" w:hAnsiTheme="majorHAnsi" w:cs="Calibri"/>
                          <w:b/>
                        </w:rPr>
                        <w:t xml:space="preserve">Tur </w:t>
                      </w:r>
                      <w:proofErr w:type="spellStart"/>
                      <w:r w:rsidRPr="00A91AB4">
                        <w:rPr>
                          <w:rFonts w:asciiTheme="majorHAnsi" w:eastAsia="Calibri" w:hAnsiTheme="majorHAnsi" w:cs="Calibri"/>
                          <w:b/>
                        </w:rPr>
                        <w:t>Orach</w:t>
                      </w:r>
                      <w:proofErr w:type="spellEnd"/>
                      <w:r w:rsidRPr="00A91AB4">
                        <w:rPr>
                          <w:rFonts w:asciiTheme="majorHAnsi" w:eastAsia="Calibri" w:hAnsiTheme="majorHAnsi" w:cs="Calibri"/>
                          <w:b/>
                        </w:rPr>
                        <w:t xml:space="preserve"> Chaim 1</w:t>
                      </w:r>
                      <w:r w:rsidRPr="00A91AB4">
                        <w:rPr>
                          <w:rFonts w:asciiTheme="majorHAnsi" w:eastAsia="Calibri" w:hAnsiTheme="majorHAnsi" w:cs="Calibri"/>
                        </w:rPr>
                        <w:br/>
                      </w:r>
                      <w:r w:rsidRPr="00A91AB4">
                        <w:rPr>
                          <w:rFonts w:asciiTheme="majorHAnsi" w:eastAsia="Calibri" w:hAnsiTheme="majorHAnsi" w:cs="Calibri"/>
                          <w:i/>
                        </w:rPr>
                        <w:t xml:space="preserve">For at times a person wants to perform a Mitzvah but refrains from doing it because people mock him; thus, he [Rabbi Yehuda ben </w:t>
                      </w:r>
                      <w:proofErr w:type="spellStart"/>
                      <w:r w:rsidRPr="00A91AB4">
                        <w:rPr>
                          <w:rFonts w:asciiTheme="majorHAnsi" w:eastAsia="Calibri" w:hAnsiTheme="majorHAnsi" w:cs="Calibri"/>
                          <w:i/>
                        </w:rPr>
                        <w:t>Teima</w:t>
                      </w:r>
                      <w:proofErr w:type="spellEnd"/>
                      <w:r w:rsidRPr="00A91AB4">
                        <w:rPr>
                          <w:rFonts w:asciiTheme="majorHAnsi" w:eastAsia="Calibri" w:hAnsiTheme="majorHAnsi" w:cs="Calibri"/>
                          <w:i/>
                        </w:rPr>
                        <w:t>] cautions that you should be brazen in the face of the mockers, and not refrain from performing the mitzvah.</w:t>
                      </w:r>
                    </w:p>
                    <w:p w14:paraId="3FF7502E" w14:textId="536545B2" w:rsidR="00A91AB4" w:rsidRPr="00A91AB4" w:rsidRDefault="00A91AB4" w:rsidP="00A91AB4">
                      <w:pPr>
                        <w:contextualSpacing w:val="0"/>
                        <w:rPr>
                          <w:rFonts w:asciiTheme="majorHAnsi" w:eastAsia="Calibri" w:hAnsiTheme="majorHAnsi" w:cs="Calibri"/>
                          <w:i/>
                        </w:rPr>
                      </w:pPr>
                    </w:p>
                  </w:txbxContent>
                </v:textbox>
                <w10:wrap type="topAndBottom" anchorx="margin"/>
              </v:shape>
            </w:pict>
          </mc:Fallback>
        </mc:AlternateContent>
      </w:r>
    </w:p>
    <w:p w14:paraId="1D98884E" w14:textId="61849F60" w:rsidR="00A91AB4" w:rsidRPr="00A91AB4" w:rsidRDefault="00A91AB4">
      <w:pPr>
        <w:contextualSpacing w:val="0"/>
        <w:rPr>
          <w:rFonts w:asciiTheme="majorHAnsi" w:eastAsia="Calibri" w:hAnsiTheme="majorHAnsi" w:cs="Calibri"/>
          <w:b/>
        </w:rPr>
      </w:pPr>
    </w:p>
    <w:p w14:paraId="690B4464" w14:textId="77777777" w:rsidR="00CE4920" w:rsidRPr="00A91AB4" w:rsidRDefault="004153E8">
      <w:pPr>
        <w:contextualSpacing w:val="0"/>
        <w:rPr>
          <w:rFonts w:asciiTheme="majorHAnsi" w:eastAsia="Calibri" w:hAnsiTheme="majorHAnsi" w:cs="Calibri"/>
        </w:rPr>
      </w:pPr>
      <w:r w:rsidRPr="00A91AB4">
        <w:rPr>
          <w:rFonts w:asciiTheme="majorHAnsi" w:eastAsia="Calibri" w:hAnsiTheme="majorHAnsi" w:cs="Calibri"/>
          <w:b/>
        </w:rPr>
        <w:t>Questions:</w:t>
      </w:r>
    </w:p>
    <w:p w14:paraId="704BA48A" w14:textId="77777777"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(a) These last two statements seem to contradict the notion that we need to please everyone (</w:t>
      </w:r>
      <w:proofErr w:type="spellStart"/>
      <w:r w:rsidRPr="00A91AB4">
        <w:rPr>
          <w:rFonts w:asciiTheme="majorHAnsi" w:eastAsia="Calibri" w:hAnsiTheme="majorHAnsi" w:cs="Calibri"/>
          <w:b/>
        </w:rPr>
        <w:t>Pirkei</w:t>
      </w:r>
      <w:proofErr w:type="spellEnd"/>
      <w:r w:rsidRPr="00A91AB4">
        <w:rPr>
          <w:rFonts w:asciiTheme="majorHAnsi" w:eastAsia="Calibri" w:hAnsiTheme="majorHAnsi" w:cs="Calibri"/>
          <w:b/>
        </w:rPr>
        <w:t xml:space="preserve"> </w:t>
      </w:r>
      <w:proofErr w:type="spellStart"/>
      <w:r w:rsidRPr="00A91AB4">
        <w:rPr>
          <w:rFonts w:asciiTheme="majorHAnsi" w:eastAsia="Calibri" w:hAnsiTheme="majorHAnsi" w:cs="Calibri"/>
          <w:b/>
        </w:rPr>
        <w:t>Avos</w:t>
      </w:r>
      <w:proofErr w:type="spellEnd"/>
      <w:r w:rsidRPr="00A91AB4">
        <w:rPr>
          <w:rFonts w:asciiTheme="majorHAnsi" w:eastAsia="Calibri" w:hAnsiTheme="majorHAnsi" w:cs="Calibri"/>
          <w:b/>
        </w:rPr>
        <w:t xml:space="preserve"> 3:13 above). How would you resolve this seeming contradiction?</w:t>
      </w:r>
    </w:p>
    <w:p w14:paraId="20F437C6" w14:textId="77777777" w:rsidR="00CE4920" w:rsidRPr="00A91AB4" w:rsidRDefault="004153E8">
      <w:pPr>
        <w:contextualSpacing w:val="0"/>
        <w:rPr>
          <w:rFonts w:asciiTheme="majorHAnsi" w:eastAsia="Calibri" w:hAnsiTheme="majorHAnsi" w:cs="Calibri"/>
        </w:rPr>
      </w:pPr>
      <w:r w:rsidRPr="00A91AB4">
        <w:rPr>
          <w:rFonts w:asciiTheme="majorHAnsi" w:eastAsia="Calibri" w:hAnsiTheme="majorHAnsi" w:cs="Calibri"/>
          <w:b/>
        </w:rPr>
        <w:t>(b) What are situations when we should follow the instructions of our Mishnah and when should we refrain from doing so?</w:t>
      </w:r>
    </w:p>
    <w:p w14:paraId="540C614C" w14:textId="242BBFD3" w:rsidR="00CE4920" w:rsidRDefault="00CE4920">
      <w:pPr>
        <w:contextualSpacing w:val="0"/>
        <w:rPr>
          <w:rFonts w:asciiTheme="majorHAnsi" w:eastAsia="Calibri" w:hAnsiTheme="majorHAnsi" w:cs="Calibri"/>
          <w:b/>
        </w:rPr>
      </w:pPr>
    </w:p>
    <w:p w14:paraId="3D6ACD41" w14:textId="45511B04" w:rsidR="00A91AB4" w:rsidRDefault="00A91AB4">
      <w:pPr>
        <w:contextualSpacing w:val="0"/>
        <w:rPr>
          <w:rFonts w:asciiTheme="majorHAnsi" w:eastAsia="Calibri" w:hAnsiTheme="majorHAnsi" w:cs="Calibri"/>
          <w:b/>
        </w:rPr>
      </w:pPr>
    </w:p>
    <w:p w14:paraId="53865194" w14:textId="62F46E89" w:rsidR="00A91AB4" w:rsidRDefault="00A91AB4">
      <w:pPr>
        <w:contextualSpacing w:val="0"/>
        <w:rPr>
          <w:rFonts w:asciiTheme="majorHAnsi" w:eastAsia="Calibri" w:hAnsiTheme="majorHAnsi" w:cs="Calibri"/>
          <w:b/>
        </w:rPr>
      </w:pPr>
    </w:p>
    <w:p w14:paraId="56415A74" w14:textId="2438086E" w:rsidR="00A91AB4" w:rsidRDefault="00A91AB4">
      <w:pPr>
        <w:contextualSpacing w:val="0"/>
        <w:rPr>
          <w:rFonts w:asciiTheme="majorHAnsi" w:eastAsia="Calibri" w:hAnsiTheme="majorHAnsi" w:cs="Calibri"/>
          <w:b/>
        </w:rPr>
      </w:pPr>
    </w:p>
    <w:p w14:paraId="14A83A35" w14:textId="14CDB95B" w:rsidR="00A91AB4" w:rsidRDefault="00A91AB4">
      <w:pPr>
        <w:contextualSpacing w:val="0"/>
        <w:rPr>
          <w:rFonts w:asciiTheme="majorHAnsi" w:eastAsia="Calibri" w:hAnsiTheme="majorHAnsi" w:cs="Calibri"/>
          <w:b/>
        </w:rPr>
      </w:pPr>
    </w:p>
    <w:p w14:paraId="334C9115" w14:textId="1B668EE0" w:rsidR="00A91AB4" w:rsidRDefault="00A91AB4">
      <w:pPr>
        <w:contextualSpacing w:val="0"/>
        <w:rPr>
          <w:rFonts w:asciiTheme="majorHAnsi" w:eastAsia="Calibri" w:hAnsiTheme="majorHAnsi" w:cs="Calibri"/>
          <w:b/>
        </w:rPr>
      </w:pPr>
    </w:p>
    <w:p w14:paraId="4883DC59" w14:textId="05A92C49" w:rsidR="00A91AB4" w:rsidRDefault="00A91AB4">
      <w:pPr>
        <w:contextualSpacing w:val="0"/>
        <w:rPr>
          <w:rFonts w:asciiTheme="majorHAnsi" w:eastAsia="Calibri" w:hAnsiTheme="majorHAnsi" w:cs="Calibri"/>
          <w:b/>
        </w:rPr>
      </w:pPr>
    </w:p>
    <w:p w14:paraId="461499DA" w14:textId="77777777" w:rsidR="00A91AB4" w:rsidRPr="00A91AB4" w:rsidRDefault="00A91AB4">
      <w:pPr>
        <w:contextualSpacing w:val="0"/>
        <w:rPr>
          <w:rFonts w:asciiTheme="majorHAnsi" w:eastAsia="Calibri" w:hAnsiTheme="majorHAnsi" w:cs="Calibri"/>
          <w:b/>
        </w:rPr>
      </w:pPr>
    </w:p>
    <w:p w14:paraId="79FD8D8D" w14:textId="22F08C1A" w:rsidR="00CE4920" w:rsidRDefault="00A91AB4">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4384" behindDoc="0" locked="0" layoutInCell="1" allowOverlap="1" wp14:anchorId="642C2CD4" wp14:editId="4CD15C12">
                <wp:simplePos x="0" y="0"/>
                <wp:positionH relativeFrom="margin">
                  <wp:posOffset>0</wp:posOffset>
                </wp:positionH>
                <wp:positionV relativeFrom="paragraph">
                  <wp:posOffset>384175</wp:posOffset>
                </wp:positionV>
                <wp:extent cx="6031865" cy="2143125"/>
                <wp:effectExtent l="0" t="0" r="26035" b="285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1431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53475A" w14:textId="77777777" w:rsidR="00A91AB4" w:rsidRPr="00A91AB4" w:rsidRDefault="00A91AB4" w:rsidP="00A91AB4">
                            <w:pPr>
                              <w:contextualSpacing w:val="0"/>
                              <w:rPr>
                                <w:rFonts w:asciiTheme="majorHAnsi" w:eastAsia="Calibri" w:hAnsiTheme="majorHAnsi" w:cs="Calibri"/>
                                <w:b/>
                              </w:rPr>
                            </w:pPr>
                            <w:proofErr w:type="spellStart"/>
                            <w:r w:rsidRPr="00A91AB4">
                              <w:rPr>
                                <w:rFonts w:asciiTheme="majorHAnsi" w:eastAsia="Calibri" w:hAnsiTheme="majorHAnsi" w:cs="Calibri"/>
                                <w:b/>
                              </w:rPr>
                              <w:t>Pirkei</w:t>
                            </w:r>
                            <w:proofErr w:type="spellEnd"/>
                            <w:r w:rsidRPr="00A91AB4">
                              <w:rPr>
                                <w:rFonts w:asciiTheme="majorHAnsi" w:eastAsia="Calibri" w:hAnsiTheme="majorHAnsi" w:cs="Calibri"/>
                                <w:b/>
                              </w:rPr>
                              <w:t xml:space="preserve"> </w:t>
                            </w:r>
                            <w:proofErr w:type="spellStart"/>
                            <w:r w:rsidRPr="00A91AB4">
                              <w:rPr>
                                <w:rFonts w:asciiTheme="majorHAnsi" w:eastAsia="Calibri" w:hAnsiTheme="majorHAnsi" w:cs="Calibri"/>
                                <w:b/>
                              </w:rPr>
                              <w:t>Avos</w:t>
                            </w:r>
                            <w:proofErr w:type="spellEnd"/>
                            <w:r w:rsidRPr="00A91AB4">
                              <w:rPr>
                                <w:rFonts w:asciiTheme="majorHAnsi" w:eastAsia="Calibri" w:hAnsiTheme="majorHAnsi" w:cs="Calibri"/>
                                <w:b/>
                              </w:rPr>
                              <w:t xml:space="preserve"> 3:13</w:t>
                            </w:r>
                          </w:p>
                          <w:p w14:paraId="3BE53ED5" w14:textId="77777777" w:rsidR="00A91AB4" w:rsidRPr="00A91AB4" w:rsidRDefault="00A91AB4" w:rsidP="00A91AB4">
                            <w:pPr>
                              <w:contextualSpacing w:val="0"/>
                              <w:rPr>
                                <w:rFonts w:asciiTheme="majorHAnsi" w:eastAsia="Calibri" w:hAnsiTheme="majorHAnsi" w:cs="Calibri"/>
                              </w:rPr>
                            </w:pPr>
                            <w:r w:rsidRPr="00A91AB4">
                              <w:rPr>
                                <w:rFonts w:asciiTheme="majorHAnsi" w:eastAsia="Calibri" w:hAnsiTheme="majorHAnsi" w:cs="Calibri"/>
                                <w:i/>
                              </w:rPr>
                              <w:t xml:space="preserve">He [Rabbi </w:t>
                            </w:r>
                            <w:proofErr w:type="spellStart"/>
                            <w:r w:rsidRPr="00A91AB4">
                              <w:rPr>
                                <w:rFonts w:asciiTheme="majorHAnsi" w:eastAsia="Calibri" w:hAnsiTheme="majorHAnsi" w:cs="Calibri"/>
                                <w:i/>
                              </w:rPr>
                              <w:t>Chanina</w:t>
                            </w:r>
                            <w:proofErr w:type="spellEnd"/>
                            <w:r w:rsidRPr="00A91AB4">
                              <w:rPr>
                                <w:rFonts w:asciiTheme="majorHAnsi" w:eastAsia="Calibri" w:hAnsiTheme="majorHAnsi" w:cs="Calibri"/>
                                <w:i/>
                              </w:rPr>
                              <w:t xml:space="preserve">] used to say: Anyone who is pleasing to his fellows is pleasing to G-d. Anyone who is not pleasing to his fellows is not pleasing to G-d. </w:t>
                            </w:r>
                          </w:p>
                          <w:p w14:paraId="64A843DF" w14:textId="77777777" w:rsidR="00A91AB4" w:rsidRPr="00A91AB4" w:rsidRDefault="00A91AB4" w:rsidP="00A91AB4">
                            <w:pPr>
                              <w:contextualSpacing w:val="0"/>
                              <w:rPr>
                                <w:rFonts w:asciiTheme="majorHAnsi" w:eastAsia="Calibri" w:hAnsiTheme="majorHAnsi" w:cs="Calibri"/>
                                <w:b/>
                              </w:rPr>
                            </w:pPr>
                          </w:p>
                          <w:p w14:paraId="2640C1B1" w14:textId="77777777" w:rsidR="00A91AB4" w:rsidRPr="00A91AB4" w:rsidRDefault="00A91AB4" w:rsidP="00A91AB4">
                            <w:pPr>
                              <w:contextualSpacing w:val="0"/>
                              <w:rPr>
                                <w:rFonts w:asciiTheme="majorHAnsi" w:eastAsia="Calibri" w:hAnsiTheme="majorHAnsi" w:cs="Calibri"/>
                                <w:b/>
                              </w:rPr>
                            </w:pPr>
                            <w:r w:rsidRPr="00A91AB4">
                              <w:rPr>
                                <w:rFonts w:asciiTheme="majorHAnsi" w:eastAsia="Calibri" w:hAnsiTheme="majorHAnsi" w:cs="Calibri"/>
                                <w:b/>
                              </w:rPr>
                              <w:t xml:space="preserve">Visions of the Fathers, Rabbi Abraham J. </w:t>
                            </w:r>
                            <w:proofErr w:type="spellStart"/>
                            <w:r w:rsidRPr="00A91AB4">
                              <w:rPr>
                                <w:rFonts w:asciiTheme="majorHAnsi" w:eastAsia="Calibri" w:hAnsiTheme="majorHAnsi" w:cs="Calibri"/>
                                <w:b/>
                              </w:rPr>
                              <w:t>Twerski</w:t>
                            </w:r>
                            <w:proofErr w:type="spellEnd"/>
                            <w:r w:rsidRPr="00A91AB4">
                              <w:rPr>
                                <w:rFonts w:asciiTheme="majorHAnsi" w:eastAsia="Calibri" w:hAnsiTheme="majorHAnsi" w:cs="Calibri"/>
                                <w:b/>
                              </w:rPr>
                              <w:t>, M.D.</w:t>
                            </w:r>
                          </w:p>
                          <w:p w14:paraId="1D536A8F" w14:textId="38B10A1A" w:rsidR="00A91AB4" w:rsidRPr="00A91AB4" w:rsidRDefault="00A91AB4" w:rsidP="00A91AB4">
                            <w:pPr>
                              <w:contextualSpacing w:val="0"/>
                              <w:rPr>
                                <w:rFonts w:asciiTheme="majorHAnsi" w:eastAsia="Calibri" w:hAnsiTheme="majorHAnsi" w:cs="Calibri"/>
                                <w:i/>
                              </w:rPr>
                            </w:pPr>
                            <w:r w:rsidRPr="00A91AB4">
                              <w:rPr>
                                <w:rFonts w:asciiTheme="majorHAnsi" w:eastAsia="Calibri" w:hAnsiTheme="majorHAnsi" w:cs="Calibri"/>
                                <w:i/>
                              </w:rPr>
                              <w:t xml:space="preserve">Some people have feelings of inferiority which cause them to think that others will not like them. </w:t>
                            </w:r>
                            <w:proofErr w:type="gramStart"/>
                            <w:r w:rsidRPr="00A91AB4">
                              <w:rPr>
                                <w:rFonts w:asciiTheme="majorHAnsi" w:eastAsia="Calibri" w:hAnsiTheme="majorHAnsi" w:cs="Calibri"/>
                                <w:i/>
                              </w:rPr>
                              <w:t>In order to</w:t>
                            </w:r>
                            <w:proofErr w:type="gramEnd"/>
                            <w:r w:rsidRPr="00A91AB4">
                              <w:rPr>
                                <w:rFonts w:asciiTheme="majorHAnsi" w:eastAsia="Calibri" w:hAnsiTheme="majorHAnsi" w:cs="Calibri"/>
                                <w:i/>
                              </w:rPr>
                              <w:t xml:space="preserve"> gain friendship, they go out of their way to do things for people, in the hope that this will make them more acceptable. These “people pleasers”</w:t>
                            </w:r>
                            <w:r>
                              <w:rPr>
                                <w:rFonts w:asciiTheme="majorHAnsi" w:eastAsia="Calibri" w:hAnsiTheme="majorHAnsi" w:cs="Calibri"/>
                                <w:i/>
                              </w:rPr>
                              <w:t xml:space="preserve"> </w:t>
                            </w:r>
                            <w:r w:rsidRPr="00A91AB4">
                              <w:rPr>
                                <w:rFonts w:asciiTheme="majorHAnsi" w:eastAsia="Calibri" w:hAnsiTheme="majorHAnsi" w:cs="Calibri"/>
                                <w:i/>
                              </w:rPr>
                              <w:t>may indeed be well liked by others, but this hardly seems to warrant</w:t>
                            </w:r>
                            <w:r w:rsidR="00FC19F6">
                              <w:rPr>
                                <w:rFonts w:asciiTheme="majorHAnsi" w:eastAsia="Calibri" w:hAnsiTheme="majorHAnsi" w:cs="Calibri"/>
                                <w:i/>
                              </w:rPr>
                              <w:t xml:space="preserve"> </w:t>
                            </w:r>
                            <w:r w:rsidRPr="00A91AB4">
                              <w:rPr>
                                <w:rFonts w:asciiTheme="majorHAnsi" w:eastAsia="Calibri" w:hAnsiTheme="majorHAnsi" w:cs="Calibri"/>
                                <w:i/>
                              </w:rPr>
                              <w:t>an assurance that G-d is particularly happy with them. They may be doing some things which are quite displeasing to G-d.</w:t>
                            </w:r>
                          </w:p>
                          <w:p w14:paraId="0858A04C" w14:textId="15FE7821" w:rsidR="00A91AB4" w:rsidRPr="00A91AB4" w:rsidRDefault="00A91AB4" w:rsidP="00A91AB4">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C2CD4" id="Text Box 10" o:spid="_x0000_s1031" type="#_x0000_t202" style="position:absolute;margin-left:0;margin-top:30.25pt;width:474.95pt;height:16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" fillcolor="#d8d8d8 [2732]" strokeweight=".5pt">
                <v:textbox>
                  <w:txbxContent>
                    <w:p w14:paraId="5E53475A" w14:textId="77777777" w:rsidR="00A91AB4" w:rsidRPr="00A91AB4" w:rsidRDefault="00A91AB4" w:rsidP="00A91AB4">
                      <w:pPr>
                        <w:contextualSpacing w:val="0"/>
                        <w:rPr>
                          <w:rFonts w:asciiTheme="majorHAnsi" w:eastAsia="Calibri" w:hAnsiTheme="majorHAnsi" w:cs="Calibri"/>
                          <w:b/>
                        </w:rPr>
                      </w:pPr>
                      <w:proofErr w:type="spellStart"/>
                      <w:r w:rsidRPr="00A91AB4">
                        <w:rPr>
                          <w:rFonts w:asciiTheme="majorHAnsi" w:eastAsia="Calibri" w:hAnsiTheme="majorHAnsi" w:cs="Calibri"/>
                          <w:b/>
                        </w:rPr>
                        <w:t>Pirkei</w:t>
                      </w:r>
                      <w:proofErr w:type="spellEnd"/>
                      <w:r w:rsidRPr="00A91AB4">
                        <w:rPr>
                          <w:rFonts w:asciiTheme="majorHAnsi" w:eastAsia="Calibri" w:hAnsiTheme="majorHAnsi" w:cs="Calibri"/>
                          <w:b/>
                        </w:rPr>
                        <w:t xml:space="preserve"> </w:t>
                      </w:r>
                      <w:proofErr w:type="spellStart"/>
                      <w:r w:rsidRPr="00A91AB4">
                        <w:rPr>
                          <w:rFonts w:asciiTheme="majorHAnsi" w:eastAsia="Calibri" w:hAnsiTheme="majorHAnsi" w:cs="Calibri"/>
                          <w:b/>
                        </w:rPr>
                        <w:t>Avos</w:t>
                      </w:r>
                      <w:proofErr w:type="spellEnd"/>
                      <w:r w:rsidRPr="00A91AB4">
                        <w:rPr>
                          <w:rFonts w:asciiTheme="majorHAnsi" w:eastAsia="Calibri" w:hAnsiTheme="majorHAnsi" w:cs="Calibri"/>
                          <w:b/>
                        </w:rPr>
                        <w:t xml:space="preserve"> 3:13</w:t>
                      </w:r>
                    </w:p>
                    <w:p w14:paraId="3BE53ED5" w14:textId="77777777" w:rsidR="00A91AB4" w:rsidRPr="00A91AB4" w:rsidRDefault="00A91AB4" w:rsidP="00A91AB4">
                      <w:pPr>
                        <w:contextualSpacing w:val="0"/>
                        <w:rPr>
                          <w:rFonts w:asciiTheme="majorHAnsi" w:eastAsia="Calibri" w:hAnsiTheme="majorHAnsi" w:cs="Calibri"/>
                        </w:rPr>
                      </w:pPr>
                      <w:r w:rsidRPr="00A91AB4">
                        <w:rPr>
                          <w:rFonts w:asciiTheme="majorHAnsi" w:eastAsia="Calibri" w:hAnsiTheme="majorHAnsi" w:cs="Calibri"/>
                          <w:i/>
                        </w:rPr>
                        <w:t xml:space="preserve">He [Rabbi </w:t>
                      </w:r>
                      <w:proofErr w:type="spellStart"/>
                      <w:r w:rsidRPr="00A91AB4">
                        <w:rPr>
                          <w:rFonts w:asciiTheme="majorHAnsi" w:eastAsia="Calibri" w:hAnsiTheme="majorHAnsi" w:cs="Calibri"/>
                          <w:i/>
                        </w:rPr>
                        <w:t>Chanina</w:t>
                      </w:r>
                      <w:proofErr w:type="spellEnd"/>
                      <w:r w:rsidRPr="00A91AB4">
                        <w:rPr>
                          <w:rFonts w:asciiTheme="majorHAnsi" w:eastAsia="Calibri" w:hAnsiTheme="majorHAnsi" w:cs="Calibri"/>
                          <w:i/>
                        </w:rPr>
                        <w:t xml:space="preserve">] used to say: Anyone who is pleasing to his fellows is pleasing to G-d. Anyone who is not pleasing to his fellows is not pleasing to G-d. </w:t>
                      </w:r>
                    </w:p>
                    <w:p w14:paraId="64A843DF" w14:textId="77777777" w:rsidR="00A91AB4" w:rsidRPr="00A91AB4" w:rsidRDefault="00A91AB4" w:rsidP="00A91AB4">
                      <w:pPr>
                        <w:contextualSpacing w:val="0"/>
                        <w:rPr>
                          <w:rFonts w:asciiTheme="majorHAnsi" w:eastAsia="Calibri" w:hAnsiTheme="majorHAnsi" w:cs="Calibri"/>
                          <w:b/>
                        </w:rPr>
                      </w:pPr>
                    </w:p>
                    <w:p w14:paraId="2640C1B1" w14:textId="77777777" w:rsidR="00A91AB4" w:rsidRPr="00A91AB4" w:rsidRDefault="00A91AB4" w:rsidP="00A91AB4">
                      <w:pPr>
                        <w:contextualSpacing w:val="0"/>
                        <w:rPr>
                          <w:rFonts w:asciiTheme="majorHAnsi" w:eastAsia="Calibri" w:hAnsiTheme="majorHAnsi" w:cs="Calibri"/>
                          <w:b/>
                        </w:rPr>
                      </w:pPr>
                      <w:r w:rsidRPr="00A91AB4">
                        <w:rPr>
                          <w:rFonts w:asciiTheme="majorHAnsi" w:eastAsia="Calibri" w:hAnsiTheme="majorHAnsi" w:cs="Calibri"/>
                          <w:b/>
                        </w:rPr>
                        <w:t xml:space="preserve">Visions of the Fathers, Rabbi Abraham J. </w:t>
                      </w:r>
                      <w:proofErr w:type="spellStart"/>
                      <w:r w:rsidRPr="00A91AB4">
                        <w:rPr>
                          <w:rFonts w:asciiTheme="majorHAnsi" w:eastAsia="Calibri" w:hAnsiTheme="majorHAnsi" w:cs="Calibri"/>
                          <w:b/>
                        </w:rPr>
                        <w:t>Twerski</w:t>
                      </w:r>
                      <w:proofErr w:type="spellEnd"/>
                      <w:r w:rsidRPr="00A91AB4">
                        <w:rPr>
                          <w:rFonts w:asciiTheme="majorHAnsi" w:eastAsia="Calibri" w:hAnsiTheme="majorHAnsi" w:cs="Calibri"/>
                          <w:b/>
                        </w:rPr>
                        <w:t>, M.D.</w:t>
                      </w:r>
                    </w:p>
                    <w:p w14:paraId="1D536A8F" w14:textId="38B10A1A" w:rsidR="00A91AB4" w:rsidRPr="00A91AB4" w:rsidRDefault="00A91AB4" w:rsidP="00A91AB4">
                      <w:pPr>
                        <w:contextualSpacing w:val="0"/>
                        <w:rPr>
                          <w:rFonts w:asciiTheme="majorHAnsi" w:eastAsia="Calibri" w:hAnsiTheme="majorHAnsi" w:cs="Calibri"/>
                          <w:i/>
                        </w:rPr>
                      </w:pPr>
                      <w:r w:rsidRPr="00A91AB4">
                        <w:rPr>
                          <w:rFonts w:asciiTheme="majorHAnsi" w:eastAsia="Calibri" w:hAnsiTheme="majorHAnsi" w:cs="Calibri"/>
                          <w:i/>
                        </w:rPr>
                        <w:t xml:space="preserve">Some people have feelings of inferiority which cause them to think that others will not like them. </w:t>
                      </w:r>
                      <w:proofErr w:type="gramStart"/>
                      <w:r w:rsidRPr="00A91AB4">
                        <w:rPr>
                          <w:rFonts w:asciiTheme="majorHAnsi" w:eastAsia="Calibri" w:hAnsiTheme="majorHAnsi" w:cs="Calibri"/>
                          <w:i/>
                        </w:rPr>
                        <w:t>In order to</w:t>
                      </w:r>
                      <w:proofErr w:type="gramEnd"/>
                      <w:r w:rsidRPr="00A91AB4">
                        <w:rPr>
                          <w:rFonts w:asciiTheme="majorHAnsi" w:eastAsia="Calibri" w:hAnsiTheme="majorHAnsi" w:cs="Calibri"/>
                          <w:i/>
                        </w:rPr>
                        <w:t xml:space="preserve"> gain friendship, they go out of their way to do things for people, in the hope that this will make them more acceptable. These “people pleasers”</w:t>
                      </w:r>
                      <w:r>
                        <w:rPr>
                          <w:rFonts w:asciiTheme="majorHAnsi" w:eastAsia="Calibri" w:hAnsiTheme="majorHAnsi" w:cs="Calibri"/>
                          <w:i/>
                        </w:rPr>
                        <w:t xml:space="preserve"> </w:t>
                      </w:r>
                      <w:r w:rsidRPr="00A91AB4">
                        <w:rPr>
                          <w:rFonts w:asciiTheme="majorHAnsi" w:eastAsia="Calibri" w:hAnsiTheme="majorHAnsi" w:cs="Calibri"/>
                          <w:i/>
                        </w:rPr>
                        <w:t>may indeed be well liked by others, but this hardly seems to warrant</w:t>
                      </w:r>
                      <w:r w:rsidR="00FC19F6">
                        <w:rPr>
                          <w:rFonts w:asciiTheme="majorHAnsi" w:eastAsia="Calibri" w:hAnsiTheme="majorHAnsi" w:cs="Calibri"/>
                          <w:i/>
                        </w:rPr>
                        <w:t xml:space="preserve"> </w:t>
                      </w:r>
                      <w:r w:rsidRPr="00A91AB4">
                        <w:rPr>
                          <w:rFonts w:asciiTheme="majorHAnsi" w:eastAsia="Calibri" w:hAnsiTheme="majorHAnsi" w:cs="Calibri"/>
                          <w:i/>
                        </w:rPr>
                        <w:t>an assurance that G-d is particularly happy with them. They may be doing some things which are quite displeasing to G-d.</w:t>
                      </w:r>
                    </w:p>
                    <w:p w14:paraId="0858A04C" w14:textId="15FE7821" w:rsidR="00A91AB4" w:rsidRPr="00A91AB4" w:rsidRDefault="00A91AB4" w:rsidP="00A91AB4">
                      <w:pPr>
                        <w:contextualSpacing w:val="0"/>
                        <w:rPr>
                          <w:rFonts w:asciiTheme="majorHAnsi" w:eastAsia="Calibri" w:hAnsiTheme="majorHAnsi" w:cs="Calibri"/>
                          <w:i/>
                        </w:rPr>
                      </w:pPr>
                    </w:p>
                  </w:txbxContent>
                </v:textbox>
                <w10:wrap type="topAndBottom" anchorx="margin"/>
              </v:shape>
            </w:pict>
          </mc:Fallback>
        </mc:AlternateContent>
      </w:r>
      <w:r w:rsidR="004153E8" w:rsidRPr="00A91AB4">
        <w:rPr>
          <w:rFonts w:asciiTheme="majorHAnsi" w:eastAsia="Calibri" w:hAnsiTheme="majorHAnsi" w:cs="Calibri"/>
          <w:b/>
        </w:rPr>
        <w:t>#6</w:t>
      </w:r>
    </w:p>
    <w:p w14:paraId="72DCB4EA" w14:textId="32849262" w:rsidR="00A91AB4" w:rsidRPr="00A91AB4" w:rsidRDefault="00A91AB4">
      <w:pPr>
        <w:contextualSpacing w:val="0"/>
        <w:rPr>
          <w:rFonts w:asciiTheme="majorHAnsi" w:eastAsia="Calibri" w:hAnsiTheme="majorHAnsi" w:cs="Calibri"/>
          <w:b/>
        </w:rPr>
      </w:pPr>
    </w:p>
    <w:p w14:paraId="46083823" w14:textId="77777777" w:rsidR="00CE4920" w:rsidRPr="00A91AB4" w:rsidRDefault="004153E8">
      <w:pPr>
        <w:contextualSpacing w:val="0"/>
        <w:rPr>
          <w:rFonts w:asciiTheme="majorHAnsi" w:eastAsia="Calibri" w:hAnsiTheme="majorHAnsi" w:cs="Calibri"/>
        </w:rPr>
      </w:pPr>
      <w:r w:rsidRPr="00A91AB4">
        <w:rPr>
          <w:rFonts w:asciiTheme="majorHAnsi" w:eastAsia="Calibri" w:hAnsiTheme="majorHAnsi" w:cs="Calibri"/>
        </w:rPr>
        <w:t>None of the Torah commentaries suggest that we should become people pleasers no matter what.</w:t>
      </w:r>
    </w:p>
    <w:p w14:paraId="445E80E3" w14:textId="77777777" w:rsidR="00CE4920" w:rsidRPr="00A91AB4" w:rsidRDefault="00CE4920">
      <w:pPr>
        <w:contextualSpacing w:val="0"/>
        <w:rPr>
          <w:rFonts w:asciiTheme="majorHAnsi" w:eastAsia="Calibri" w:hAnsiTheme="majorHAnsi" w:cs="Calibri"/>
          <w:b/>
        </w:rPr>
      </w:pPr>
    </w:p>
    <w:p w14:paraId="78836D10" w14:textId="77777777"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Question:        What is a possible resolution to this difficulty? How would you explain our Mishnah?</w:t>
      </w:r>
    </w:p>
    <w:p w14:paraId="64FBEE87" w14:textId="77777777" w:rsidR="00CE4920" w:rsidRPr="00A91AB4" w:rsidRDefault="00CE4920">
      <w:pPr>
        <w:contextualSpacing w:val="0"/>
        <w:rPr>
          <w:rFonts w:asciiTheme="majorHAnsi" w:eastAsia="Calibri" w:hAnsiTheme="majorHAnsi" w:cs="Calibri"/>
          <w:b/>
        </w:rPr>
      </w:pPr>
    </w:p>
    <w:p w14:paraId="2FFAAAA7" w14:textId="77777777" w:rsidR="00CE4920" w:rsidRPr="00A91AB4" w:rsidRDefault="00CE4920">
      <w:pPr>
        <w:contextualSpacing w:val="0"/>
        <w:rPr>
          <w:rFonts w:asciiTheme="majorHAnsi" w:eastAsia="Calibri" w:hAnsiTheme="majorHAnsi" w:cs="Calibri"/>
          <w:b/>
        </w:rPr>
      </w:pPr>
    </w:p>
    <w:p w14:paraId="3E719AF1" w14:textId="77777777"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#7</w:t>
      </w:r>
    </w:p>
    <w:p w14:paraId="2751D3F6" w14:textId="77777777" w:rsidR="00CE4920" w:rsidRPr="00A91AB4" w:rsidRDefault="004153E8">
      <w:pPr>
        <w:contextualSpacing w:val="0"/>
        <w:rPr>
          <w:rFonts w:asciiTheme="majorHAnsi" w:eastAsia="Calibri" w:hAnsiTheme="majorHAnsi" w:cs="Calibri"/>
          <w:b/>
        </w:rPr>
      </w:pPr>
      <w:r w:rsidRPr="00A91AB4">
        <w:rPr>
          <w:rFonts w:asciiTheme="majorHAnsi" w:eastAsia="Calibri" w:hAnsiTheme="majorHAnsi" w:cs="Calibri"/>
          <w:b/>
        </w:rPr>
        <w:t>Question:        What's your takeaway from today's discussion?</w:t>
      </w:r>
    </w:p>
    <w:p w14:paraId="093D57FE" w14:textId="77777777" w:rsidR="00CE4920" w:rsidRPr="00A91AB4" w:rsidRDefault="00CE4920">
      <w:pPr>
        <w:contextualSpacing w:val="0"/>
        <w:rPr>
          <w:rFonts w:asciiTheme="majorHAnsi" w:hAnsiTheme="majorHAnsi"/>
        </w:rPr>
      </w:pPr>
    </w:p>
    <w:sectPr w:rsidR="00CE4920" w:rsidRPr="00A91AB4">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2F9E8" w14:textId="77777777" w:rsidR="00C94006" w:rsidRDefault="00C94006" w:rsidP="00A91AB4">
      <w:pPr>
        <w:spacing w:line="240" w:lineRule="auto"/>
      </w:pPr>
      <w:r>
        <w:separator/>
      </w:r>
    </w:p>
  </w:endnote>
  <w:endnote w:type="continuationSeparator" w:id="0">
    <w:p w14:paraId="1B539D37" w14:textId="77777777" w:rsidR="00C94006" w:rsidRDefault="00C94006" w:rsidP="00A91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rPr>
      <w:id w:val="253403555"/>
      <w:docPartObj>
        <w:docPartGallery w:val="Page Numbers (Bottom of Page)"/>
        <w:docPartUnique/>
      </w:docPartObj>
    </w:sdtPr>
    <w:sdtContent>
      <w:p w14:paraId="3D9C0890" w14:textId="77777777" w:rsidR="00A91AB4" w:rsidRPr="00401ABD" w:rsidRDefault="00A91AB4" w:rsidP="00A91AB4">
        <w:pPr>
          <w:jc w:val="center"/>
          <w:rPr>
            <w:rFonts w:asciiTheme="majorHAnsi" w:hAnsiTheme="majorHAnsi"/>
            <w:sz w:val="18"/>
          </w:rPr>
        </w:pPr>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p>
    </w:sdtContent>
  </w:sdt>
  <w:p w14:paraId="60A10D4E" w14:textId="77777777" w:rsidR="00A91AB4" w:rsidRDefault="00A9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6FAA" w14:textId="77777777" w:rsidR="00C94006" w:rsidRDefault="00C94006" w:rsidP="00A91AB4">
      <w:pPr>
        <w:spacing w:line="240" w:lineRule="auto"/>
      </w:pPr>
      <w:r>
        <w:separator/>
      </w:r>
    </w:p>
  </w:footnote>
  <w:footnote w:type="continuationSeparator" w:id="0">
    <w:p w14:paraId="0E6E5D39" w14:textId="77777777" w:rsidR="00C94006" w:rsidRDefault="00C94006" w:rsidP="00A91A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659B" w14:textId="77777777" w:rsidR="00A91AB4" w:rsidRDefault="00A91AB4" w:rsidP="00A91AB4">
    <w:pPr>
      <w:shd w:val="clear" w:color="auto" w:fill="FFFFFF"/>
      <w:spacing w:line="240" w:lineRule="auto"/>
      <w:rPr>
        <w:rFonts w:ascii="Verdana" w:hAnsi="Verdana"/>
        <w:b/>
        <w:bCs/>
        <w:sz w:val="18"/>
      </w:rPr>
    </w:pPr>
  </w:p>
  <w:p w14:paraId="0FA5B292" w14:textId="77777777" w:rsidR="00A91AB4" w:rsidRDefault="00A91AB4" w:rsidP="00A91AB4">
    <w:pPr>
      <w:shd w:val="clear" w:color="auto" w:fill="FFFFFF"/>
      <w:spacing w:line="240" w:lineRule="auto"/>
      <w:jc w:val="center"/>
      <w:rPr>
        <w:rFonts w:ascii="Verdana" w:hAnsi="Verdana"/>
        <w:b/>
        <w:bCs/>
        <w:sz w:val="18"/>
      </w:rPr>
    </w:pPr>
  </w:p>
  <w:p w14:paraId="62C0348C" w14:textId="77777777" w:rsidR="00A91AB4" w:rsidRDefault="00A91AB4" w:rsidP="00A91AB4">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46976" behindDoc="0" locked="0" layoutInCell="1" allowOverlap="1" wp14:anchorId="3AD4130F" wp14:editId="74EBE936">
          <wp:simplePos x="0" y="0"/>
          <wp:positionH relativeFrom="column">
            <wp:posOffset>4943475</wp:posOffset>
          </wp:positionH>
          <wp:positionV relativeFrom="paragraph">
            <wp:posOffset>-47625</wp:posOffset>
          </wp:positionV>
          <wp:extent cx="1179576" cy="393192"/>
          <wp:effectExtent l="0" t="0" r="0" b="6985"/>
          <wp:wrapNone/>
          <wp:docPr id="8" name="Picture 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02ACD0D4" w14:textId="1B1E2DA9" w:rsidR="00A91AB4" w:rsidRPr="00401ABD" w:rsidRDefault="00A91AB4" w:rsidP="00A91AB4">
    <w:pPr>
      <w:shd w:val="clear" w:color="auto" w:fill="FFFFFF"/>
      <w:spacing w:line="240" w:lineRule="auto"/>
      <w:rPr>
        <w:rFonts w:ascii="Verdana" w:hAnsi="Verdana"/>
        <w:b/>
        <w:bCs/>
        <w:sz w:val="18"/>
      </w:rPr>
    </w:pPr>
    <w:r>
      <w:rPr>
        <w:rFonts w:ascii="Verdana" w:hAnsi="Verdana"/>
        <w:b/>
        <w:bCs/>
        <w:sz w:val="18"/>
      </w:rPr>
      <w:t>People Pleaser</w:t>
    </w:r>
  </w:p>
  <w:p w14:paraId="5FE77F4F" w14:textId="77777777" w:rsidR="00A91AB4" w:rsidRDefault="00A91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20"/>
    <w:rsid w:val="004153E8"/>
    <w:rsid w:val="00493F73"/>
    <w:rsid w:val="00513A1E"/>
    <w:rsid w:val="007D5E7E"/>
    <w:rsid w:val="00903DC4"/>
    <w:rsid w:val="00A91AB4"/>
    <w:rsid w:val="00BF3C9F"/>
    <w:rsid w:val="00C94006"/>
    <w:rsid w:val="00CE4920"/>
    <w:rsid w:val="00FC19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204B"/>
  <w15:docId w15:val="{3A3E174A-F211-4374-AED1-70106D89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91AB4"/>
    <w:pPr>
      <w:tabs>
        <w:tab w:val="center" w:pos="4680"/>
        <w:tab w:val="right" w:pos="9360"/>
      </w:tabs>
      <w:spacing w:line="240" w:lineRule="auto"/>
    </w:pPr>
  </w:style>
  <w:style w:type="character" w:customStyle="1" w:styleId="HeaderChar">
    <w:name w:val="Header Char"/>
    <w:basedOn w:val="DefaultParagraphFont"/>
    <w:link w:val="Header"/>
    <w:uiPriority w:val="99"/>
    <w:rsid w:val="00A91AB4"/>
  </w:style>
  <w:style w:type="paragraph" w:styleId="Footer">
    <w:name w:val="footer"/>
    <w:basedOn w:val="Normal"/>
    <w:link w:val="FooterChar"/>
    <w:uiPriority w:val="99"/>
    <w:unhideWhenUsed/>
    <w:rsid w:val="00A91AB4"/>
    <w:pPr>
      <w:tabs>
        <w:tab w:val="center" w:pos="4680"/>
        <w:tab w:val="right" w:pos="9360"/>
      </w:tabs>
      <w:spacing w:line="240" w:lineRule="auto"/>
    </w:pPr>
  </w:style>
  <w:style w:type="character" w:customStyle="1" w:styleId="FooterChar">
    <w:name w:val="Footer Char"/>
    <w:basedOn w:val="DefaultParagraphFont"/>
    <w:link w:val="Footer"/>
    <w:uiPriority w:val="99"/>
    <w:rsid w:val="00A91AB4"/>
  </w:style>
  <w:style w:type="paragraph" w:styleId="NoSpacing">
    <w:name w:val="No Spacing"/>
    <w:uiPriority w:val="1"/>
    <w:qFormat/>
    <w:rsid w:val="00A91AB4"/>
    <w:pPr>
      <w:spacing w:line="240" w:lineRule="auto"/>
      <w:contextualSpacing w:val="0"/>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7D5E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4605</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Chandalov</dc:creator>
  <cp:keywords/>
  <dc:description/>
  <cp:lastModifiedBy>Rina Chandalov</cp:lastModifiedBy>
  <cp:revision>2</cp:revision>
  <cp:lastPrinted>2018-10-16T22:20:00Z</cp:lastPrinted>
  <dcterms:created xsi:type="dcterms:W3CDTF">2018-10-16T14:23:00Z</dcterms:created>
  <dcterms:modified xsi:type="dcterms:W3CDTF">2018-10-23T21:48:00Z</dcterms:modified>
</cp:coreProperties>
</file>